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D24AE2" w14:textId="396D9C43" w:rsidR="00103737" w:rsidRPr="00CB168F" w:rsidRDefault="00103737" w:rsidP="00103737">
      <w:pPr>
        <w:tabs>
          <w:tab w:val="left" w:pos="1985"/>
          <w:tab w:val="left" w:pos="768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114bis</w:t>
      </w:r>
      <w:r w:rsidRPr="0012486F">
        <w:rPr>
          <w:rFonts w:ascii="Arial" w:hAnsi="Arial" w:cs="Arial"/>
          <w:b/>
          <w:sz w:val="24"/>
          <w:lang w:val="de-DE"/>
        </w:rPr>
        <w:tab/>
      </w:r>
      <w:r>
        <w:rPr>
          <w:rFonts w:ascii="Arial" w:hAnsi="Arial" w:cs="Arial"/>
          <w:b/>
          <w:sz w:val="24"/>
          <w:lang w:val="de-DE"/>
        </w:rPr>
        <w:tab/>
      </w:r>
      <w:r w:rsidR="00AF35F9" w:rsidRPr="00AF35F9">
        <w:rPr>
          <w:rFonts w:ascii="Arial" w:hAnsi="Arial" w:cs="Arial"/>
          <w:b/>
          <w:sz w:val="24"/>
          <w:lang w:val="de-DE"/>
        </w:rPr>
        <w:t>R4-2504168</w:t>
      </w:r>
      <w:r w:rsidRPr="0012486F">
        <w:rPr>
          <w:rFonts w:ascii="Arial" w:hAnsi="Arial" w:cs="Arial"/>
          <w:b/>
          <w:sz w:val="24"/>
          <w:lang w:val="de-DE"/>
        </w:rPr>
        <w:br/>
      </w:r>
      <w:r>
        <w:rPr>
          <w:rFonts w:ascii="Arial" w:eastAsia="宋体" w:hAnsi="Arial" w:cs="Arial"/>
          <w:b/>
          <w:sz w:val="24"/>
          <w:szCs w:val="24"/>
          <w:lang w:eastAsia="zh-CN"/>
        </w:rPr>
        <w:t>Wuhan</w:t>
      </w:r>
      <w:r w:rsidRPr="00F542A0">
        <w:rPr>
          <w:rFonts w:ascii="Arial" w:eastAsia="宋体" w:hAnsi="Arial" w:cs="Arial"/>
          <w:b/>
          <w:sz w:val="24"/>
          <w:szCs w:val="24"/>
          <w:lang w:eastAsia="zh-CN"/>
        </w:rPr>
        <w:t xml:space="preserve">, </w:t>
      </w:r>
      <w:r>
        <w:rPr>
          <w:rFonts w:ascii="Arial" w:eastAsia="宋体" w:hAnsi="Arial" w:cs="Arial"/>
          <w:b/>
          <w:sz w:val="24"/>
          <w:szCs w:val="24"/>
          <w:lang w:eastAsia="zh-CN"/>
        </w:rPr>
        <w:t>China</w:t>
      </w:r>
      <w:r w:rsidRPr="00F542A0">
        <w:rPr>
          <w:rFonts w:ascii="Arial" w:eastAsia="宋体" w:hAnsi="Arial" w:cs="Arial"/>
          <w:b/>
          <w:sz w:val="24"/>
          <w:szCs w:val="24"/>
          <w:lang w:eastAsia="zh-CN"/>
        </w:rPr>
        <w:t xml:space="preserve">, 7– </w:t>
      </w:r>
      <w:r>
        <w:rPr>
          <w:rFonts w:ascii="Arial" w:eastAsia="宋体" w:hAnsi="Arial" w:cs="Arial"/>
          <w:b/>
          <w:sz w:val="24"/>
          <w:szCs w:val="24"/>
          <w:lang w:eastAsia="zh-CN"/>
        </w:rPr>
        <w:t>1</w:t>
      </w:r>
      <w:r w:rsidRPr="00F542A0">
        <w:rPr>
          <w:rFonts w:ascii="Arial" w:eastAsia="宋体" w:hAnsi="Arial" w:cs="Arial"/>
          <w:b/>
          <w:sz w:val="24"/>
          <w:szCs w:val="24"/>
          <w:lang w:eastAsia="zh-CN"/>
        </w:rPr>
        <w:t xml:space="preserve">1 </w:t>
      </w:r>
      <w:r>
        <w:rPr>
          <w:rFonts w:ascii="Arial" w:eastAsia="宋体" w:hAnsi="Arial" w:cs="Arial"/>
          <w:b/>
          <w:sz w:val="24"/>
          <w:szCs w:val="24"/>
          <w:lang w:eastAsia="zh-CN"/>
        </w:rPr>
        <w:t>April</w:t>
      </w:r>
      <w:r w:rsidRPr="00F542A0">
        <w:rPr>
          <w:rFonts w:ascii="Arial" w:eastAsia="宋体" w:hAnsi="Arial" w:cs="Arial"/>
          <w:b/>
          <w:sz w:val="24"/>
          <w:szCs w:val="24"/>
          <w:lang w:eastAsia="zh-CN"/>
        </w:rPr>
        <w:t>, 2025</w:t>
      </w:r>
    </w:p>
    <w:p w14:paraId="657E11A7" w14:textId="77777777" w:rsidR="00816C9D" w:rsidRPr="00103737" w:rsidRDefault="00816C9D" w:rsidP="00816C9D">
      <w:pPr>
        <w:rPr>
          <w:rFonts w:ascii="Arial" w:hAnsi="Arial" w:cs="Arial"/>
          <w:b/>
          <w:sz w:val="24"/>
          <w:szCs w:val="24"/>
        </w:rPr>
      </w:pPr>
    </w:p>
    <w:p w14:paraId="30781B38" w14:textId="3D8BB987" w:rsidR="00F00144" w:rsidRPr="0008103A" w:rsidRDefault="00F00144" w:rsidP="00F00144">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C3696E" w:rsidRPr="00C3696E">
        <w:rPr>
          <w:rFonts w:ascii="Arial" w:hAnsi="Arial" w:cs="Arial"/>
          <w:b/>
          <w:sz w:val="24"/>
          <w:szCs w:val="24"/>
        </w:rPr>
        <w:t xml:space="preserve">R19 </w:t>
      </w:r>
      <w:r w:rsidR="009929B7" w:rsidRPr="009929B7">
        <w:rPr>
          <w:rFonts w:ascii="Arial" w:hAnsi="Arial" w:cs="Arial"/>
          <w:b/>
          <w:sz w:val="24"/>
          <w:szCs w:val="24"/>
        </w:rPr>
        <w:t xml:space="preserve">MPR for </w:t>
      </w:r>
      <w:r w:rsidR="006C0FD2">
        <w:rPr>
          <w:rFonts w:ascii="Arial" w:hAnsi="Arial" w:cs="Arial"/>
          <w:b/>
          <w:sz w:val="24"/>
          <w:szCs w:val="24"/>
        </w:rPr>
        <w:t>3Tx</w:t>
      </w:r>
    </w:p>
    <w:p w14:paraId="0AB90E3C" w14:textId="77777777" w:rsidR="00F00144" w:rsidRPr="0012486F" w:rsidRDefault="00F00144" w:rsidP="00F00144">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7863D3EF" w14:textId="6C36667B" w:rsidR="00816C9D" w:rsidRPr="0012486F" w:rsidRDefault="00816C9D" w:rsidP="00626B46">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F874EE">
        <w:rPr>
          <w:rFonts w:ascii="Arial" w:hAnsi="Arial" w:cs="Arial"/>
          <w:b/>
          <w:sz w:val="24"/>
          <w:szCs w:val="24"/>
        </w:rPr>
        <w:t>7</w:t>
      </w:r>
      <w:r w:rsidR="00F07457">
        <w:rPr>
          <w:rFonts w:ascii="Arial" w:hAnsi="Arial" w:cs="Arial"/>
          <w:b/>
          <w:sz w:val="24"/>
          <w:szCs w:val="24"/>
        </w:rPr>
        <w:t>.</w:t>
      </w:r>
      <w:r w:rsidR="009D489B">
        <w:rPr>
          <w:rFonts w:ascii="Arial" w:hAnsi="Arial" w:cs="Arial"/>
          <w:b/>
          <w:sz w:val="24"/>
          <w:szCs w:val="24"/>
        </w:rPr>
        <w:t>22</w:t>
      </w:r>
      <w:r w:rsidR="00F07457">
        <w:rPr>
          <w:rFonts w:ascii="Arial" w:hAnsi="Arial" w:cs="Arial"/>
          <w:b/>
          <w:sz w:val="24"/>
          <w:szCs w:val="24"/>
        </w:rPr>
        <w:t>.</w:t>
      </w:r>
      <w:r w:rsidR="00824A4B">
        <w:rPr>
          <w:rFonts w:ascii="Arial" w:hAnsi="Arial" w:cs="Arial"/>
          <w:b/>
          <w:sz w:val="24"/>
          <w:szCs w:val="24"/>
        </w:rPr>
        <w:t>2</w:t>
      </w:r>
      <w:bookmarkStart w:id="1" w:name="_GoBack"/>
      <w:bookmarkEnd w:id="1"/>
    </w:p>
    <w:p w14:paraId="28C6643F" w14:textId="77777777" w:rsidR="00816C9D" w:rsidRPr="0008103A" w:rsidRDefault="00816C9D" w:rsidP="00626B46">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5E00986E" w14:textId="77777777" w:rsidR="00816C9D" w:rsidRDefault="00816C9D" w:rsidP="00F0257E">
      <w:pPr>
        <w:pStyle w:val="1"/>
        <w:numPr>
          <w:ilvl w:val="0"/>
          <w:numId w:val="3"/>
        </w:numPr>
      </w:pPr>
      <w:r w:rsidRPr="00647B25">
        <w:t>Introduction</w:t>
      </w:r>
    </w:p>
    <w:p w14:paraId="743B2B58" w14:textId="3F30FD76" w:rsidR="003B63B9" w:rsidRDefault="00277A34" w:rsidP="00597583">
      <w:pPr>
        <w:spacing w:after="0"/>
        <w:rPr>
          <w:rFonts w:eastAsiaTheme="minorEastAsia"/>
          <w:lang w:eastAsia="zh-CN"/>
        </w:rPr>
      </w:pPr>
      <w:r>
        <w:rPr>
          <w:rFonts w:eastAsiaTheme="minorEastAsia"/>
          <w:lang w:eastAsia="zh-CN"/>
        </w:rPr>
        <w:t>This paper discuss</w:t>
      </w:r>
      <w:r w:rsidR="00663DBA">
        <w:rPr>
          <w:rFonts w:eastAsiaTheme="minorEastAsia"/>
          <w:lang w:eastAsia="zh-CN"/>
        </w:rPr>
        <w:t>es</w:t>
      </w:r>
      <w:r>
        <w:rPr>
          <w:rFonts w:eastAsiaTheme="minorEastAsia"/>
          <w:lang w:eastAsia="zh-CN"/>
        </w:rPr>
        <w:t xml:space="preserve"> the </w:t>
      </w:r>
      <w:r w:rsidR="00204D4C">
        <w:rPr>
          <w:rFonts w:eastAsiaTheme="minorEastAsia"/>
          <w:lang w:eastAsia="zh-CN"/>
        </w:rPr>
        <w:t xml:space="preserve">MPR </w:t>
      </w:r>
      <w:r w:rsidR="00204D4C">
        <w:rPr>
          <w:rFonts w:eastAsiaTheme="minorEastAsia" w:hint="eastAsia"/>
          <w:lang w:eastAsia="zh-CN"/>
        </w:rPr>
        <w:t>for</w:t>
      </w:r>
      <w:r w:rsidR="00B84F50">
        <w:rPr>
          <w:rFonts w:eastAsiaTheme="minorEastAsia"/>
          <w:lang w:eastAsia="zh-CN"/>
        </w:rPr>
        <w:t xml:space="preserve"> 3T</w:t>
      </w:r>
      <w:r w:rsidR="00B84F50">
        <w:rPr>
          <w:rFonts w:eastAsiaTheme="minorEastAsia" w:hint="eastAsia"/>
          <w:lang w:eastAsia="zh-CN"/>
        </w:rPr>
        <w:t>x</w:t>
      </w:r>
      <w:r w:rsidR="00ED5D94">
        <w:rPr>
          <w:rFonts w:eastAsiaTheme="minorEastAsia"/>
          <w:lang w:eastAsia="zh-CN"/>
        </w:rPr>
        <w:t xml:space="preserve"> PC2</w:t>
      </w:r>
      <w:r w:rsidR="00657A73">
        <w:rPr>
          <w:rFonts w:eastAsiaTheme="minorEastAsia"/>
          <w:lang w:eastAsia="zh-CN"/>
        </w:rPr>
        <w:t xml:space="preserve"> and PC1.5</w:t>
      </w:r>
      <w:r w:rsidR="00B325E4">
        <w:rPr>
          <w:rFonts w:eastAsiaTheme="minorEastAsia"/>
          <w:lang w:eastAsia="zh-CN"/>
        </w:rPr>
        <w:t xml:space="preserve"> per WF [1]</w:t>
      </w:r>
      <w:r w:rsidR="002C052B">
        <w:rPr>
          <w:rFonts w:eastAsiaTheme="minorEastAsia"/>
          <w:lang w:eastAsia="zh-CN"/>
        </w:rPr>
        <w:t>.</w:t>
      </w:r>
    </w:p>
    <w:p w14:paraId="3386A165" w14:textId="6E9239C7" w:rsidR="00742A25" w:rsidRDefault="00742A25" w:rsidP="00597583">
      <w:pPr>
        <w:spacing w:after="0"/>
        <w:rPr>
          <w:rFonts w:eastAsiaTheme="minorEastAsia"/>
          <w:lang w:eastAsia="zh-CN"/>
        </w:rPr>
      </w:pPr>
      <w:r>
        <w:rPr>
          <w:rFonts w:eastAsiaTheme="minorEastAsia" w:hint="eastAsia"/>
          <w:lang w:eastAsia="zh-CN"/>
        </w:rPr>
        <w:t>This</w:t>
      </w:r>
      <w:r>
        <w:rPr>
          <w:rFonts w:eastAsiaTheme="minorEastAsia"/>
          <w:lang w:eastAsia="zh-CN"/>
        </w:rPr>
        <w:t xml:space="preserve"> is </w:t>
      </w:r>
      <w:r w:rsidR="0029548A">
        <w:rPr>
          <w:rFonts w:eastAsiaTheme="minorEastAsia"/>
          <w:lang w:eastAsia="zh-CN"/>
        </w:rPr>
        <w:t xml:space="preserve">based on </w:t>
      </w:r>
      <w:r w:rsidR="005C69DA">
        <w:rPr>
          <w:rFonts w:eastAsiaTheme="minorEastAsia"/>
          <w:lang w:eastAsia="zh-CN"/>
        </w:rPr>
        <w:t>p</w:t>
      </w:r>
      <w:r>
        <w:rPr>
          <w:rFonts w:eastAsiaTheme="minorEastAsia"/>
          <w:lang w:eastAsia="zh-CN"/>
        </w:rPr>
        <w:t>aper [2]</w:t>
      </w:r>
      <w:r w:rsidR="005C69DA">
        <w:rPr>
          <w:rFonts w:eastAsiaTheme="minorEastAsia"/>
          <w:lang w:eastAsia="zh-CN"/>
        </w:rPr>
        <w:t>.</w:t>
      </w:r>
    </w:p>
    <w:p w14:paraId="238242BD" w14:textId="3E90B21E" w:rsidR="00826026" w:rsidRPr="000535A7" w:rsidRDefault="00D50C15" w:rsidP="000535A7">
      <w:pPr>
        <w:pStyle w:val="1"/>
        <w:numPr>
          <w:ilvl w:val="0"/>
          <w:numId w:val="3"/>
        </w:numPr>
      </w:pPr>
      <w:r>
        <w:t>Discussion</w:t>
      </w:r>
    </w:p>
    <w:p w14:paraId="2F43B5EB" w14:textId="4F69F574" w:rsidR="00E42F67" w:rsidRDefault="00E42F67" w:rsidP="00AF3957">
      <w:pPr>
        <w:pStyle w:val="2"/>
        <w:numPr>
          <w:ilvl w:val="1"/>
          <w:numId w:val="25"/>
        </w:numPr>
        <w:spacing w:before="0"/>
        <w:rPr>
          <w:rFonts w:eastAsiaTheme="minorEastAsia"/>
          <w:lang w:eastAsia="zh-CN"/>
        </w:rPr>
      </w:pPr>
      <w:r>
        <w:rPr>
          <w:rFonts w:eastAsiaTheme="minorEastAsia"/>
          <w:lang w:eastAsia="zh-CN"/>
        </w:rPr>
        <w:t>MRP for PC2</w:t>
      </w:r>
      <w:r w:rsidR="00F41604">
        <w:rPr>
          <w:rFonts w:eastAsiaTheme="minorEastAsia"/>
          <w:lang w:eastAsia="zh-CN"/>
        </w:rPr>
        <w:t xml:space="preserve"> with 3Tx</w:t>
      </w:r>
    </w:p>
    <w:p w14:paraId="7BC412E6" w14:textId="77777777" w:rsidR="00077969" w:rsidRPr="00727054" w:rsidRDefault="00077969" w:rsidP="00077969">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Simulation assumptions</w:t>
      </w:r>
    </w:p>
    <w:p w14:paraId="2C1603EE" w14:textId="77777777" w:rsidR="00077969" w:rsidRDefault="00077969" w:rsidP="00077969">
      <w:pPr>
        <w:rPr>
          <w:rFonts w:eastAsiaTheme="minorEastAsia"/>
          <w:lang w:eastAsia="zh-CN"/>
        </w:rPr>
      </w:pPr>
      <w:r>
        <w:rPr>
          <w:rFonts w:eastAsiaTheme="minorEastAsia"/>
          <w:lang w:eastAsia="zh-CN"/>
        </w:rPr>
        <w:t>The assumptions are:</w:t>
      </w:r>
    </w:p>
    <w:p w14:paraId="63A19D65"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 PC3 PAs with equal PSD and equal back off</w:t>
      </w:r>
    </w:p>
    <w:p w14:paraId="4A202706"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4E85EA45"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IM3 = -60dBc</w:t>
      </w:r>
    </w:p>
    <w:p w14:paraId="027931C9"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 xml:space="preserve">C leakage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7E77A1E4"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 xml:space="preserve">Q image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4E8A98AC"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360FDE2B" w14:textId="120BD55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PC3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30dB ACLR</w:t>
      </w:r>
    </w:p>
    <w:p w14:paraId="6B0436F5" w14:textId="2F3F6F85" w:rsidR="004B4C01" w:rsidRPr="004B4C01" w:rsidRDefault="004B4C01" w:rsidP="004B4C01">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19CAEFBD" w14:textId="26CEF2FB" w:rsidR="00077969" w:rsidRDefault="00077969" w:rsidP="00077969">
      <w:pPr>
        <w:rPr>
          <w:rFonts w:eastAsiaTheme="minorEastAsia"/>
          <w:lang w:eastAsia="zh-CN"/>
        </w:rPr>
      </w:pPr>
      <w:r>
        <w:rPr>
          <w:rFonts w:eastAsiaTheme="minorEastAsia" w:hint="eastAsia"/>
          <w:lang w:eastAsia="zh-CN"/>
        </w:rPr>
        <w:t>T</w:t>
      </w:r>
      <w:r>
        <w:rPr>
          <w:rFonts w:eastAsiaTheme="minorEastAsia"/>
          <w:lang w:eastAsia="zh-CN"/>
        </w:rPr>
        <w:t xml:space="preserve">he MPR results can be found in </w:t>
      </w:r>
      <w:r w:rsidRPr="00A63AAF">
        <w:rPr>
          <w:rFonts w:eastAsiaTheme="minorEastAsia"/>
          <w:b/>
          <w:u w:val="single"/>
          <w:lang w:eastAsia="zh-CN"/>
        </w:rPr>
        <w:t xml:space="preserve">annex </w:t>
      </w:r>
      <w:r w:rsidR="005F1A64">
        <w:rPr>
          <w:rFonts w:eastAsiaTheme="minorEastAsia"/>
          <w:b/>
          <w:u w:val="single"/>
          <w:lang w:eastAsia="zh-CN"/>
        </w:rPr>
        <w:t>A</w:t>
      </w:r>
      <w:r>
        <w:rPr>
          <w:rFonts w:eastAsiaTheme="minorEastAsia"/>
          <w:lang w:eastAsia="zh-CN"/>
        </w:rPr>
        <w:t>.</w:t>
      </w:r>
    </w:p>
    <w:p w14:paraId="195BF084" w14:textId="497715B2" w:rsidR="00077969" w:rsidRPr="00AF3957" w:rsidRDefault="00077969" w:rsidP="00077969">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7726BD09" w14:textId="78E253D9" w:rsidR="00077969" w:rsidRDefault="00077969" w:rsidP="00077969">
      <w:pPr>
        <w:rPr>
          <w:rFonts w:eastAsiaTheme="minorEastAsia"/>
          <w:lang w:eastAsia="zh-CN"/>
        </w:rPr>
      </w:pPr>
      <w:r>
        <w:rPr>
          <w:rFonts w:eastAsiaTheme="minorEastAsia"/>
          <w:lang w:eastAsia="zh-CN"/>
        </w:rPr>
        <w:t xml:space="preserve">Based on above </w:t>
      </w:r>
      <w:r w:rsidR="00FA037F">
        <w:rPr>
          <w:rFonts w:eastAsiaTheme="minorEastAsia"/>
          <w:lang w:eastAsia="zh-CN"/>
        </w:rPr>
        <w:t>MPR</w:t>
      </w:r>
      <w:r>
        <w:rPr>
          <w:rFonts w:eastAsiaTheme="minorEastAsia"/>
          <w:lang w:eastAsia="zh-CN"/>
        </w:rPr>
        <w:t xml:space="preserve"> region definition, the </w:t>
      </w:r>
      <w:r w:rsidR="00FA037F">
        <w:rPr>
          <w:rFonts w:eastAsiaTheme="minorEastAsia"/>
          <w:lang w:eastAsia="zh-CN"/>
        </w:rPr>
        <w:t>MPR</w:t>
      </w:r>
      <w:r>
        <w:rPr>
          <w:rFonts w:eastAsiaTheme="minorEastAsia"/>
          <w:lang w:eastAsia="zh-CN"/>
        </w:rPr>
        <w:t xml:space="preserve"> requirements are summarized in table </w:t>
      </w:r>
      <w:r w:rsidR="005F1A64">
        <w:rPr>
          <w:rFonts w:eastAsiaTheme="minorEastAsia"/>
          <w:lang w:eastAsia="zh-CN"/>
        </w:rPr>
        <w:t>1</w:t>
      </w:r>
      <w:r>
        <w:rPr>
          <w:rFonts w:eastAsiaTheme="minorEastAsia"/>
          <w:lang w:eastAsia="zh-CN"/>
        </w:rPr>
        <w:t xml:space="preserve"> for DFT-S-OFDM and CP-OFDM with </w:t>
      </w:r>
      <w:r w:rsidR="00DF2EA3">
        <w:rPr>
          <w:rFonts w:eastAsiaTheme="minorEastAsia"/>
          <w:lang w:eastAsia="zh-CN"/>
        </w:rPr>
        <w:t>around 1dB</w:t>
      </w:r>
      <w:r w:rsidR="00673594">
        <w:rPr>
          <w:rFonts w:eastAsiaTheme="minorEastAsia"/>
          <w:lang w:eastAsia="zh-CN"/>
        </w:rPr>
        <w:t xml:space="preserve"> </w:t>
      </w:r>
      <w:r>
        <w:rPr>
          <w:rFonts w:eastAsiaTheme="minorEastAsia"/>
          <w:lang w:eastAsia="zh-CN"/>
        </w:rPr>
        <w:t>implementation margin considered.</w:t>
      </w:r>
    </w:p>
    <w:p w14:paraId="242EEE3E" w14:textId="440E7015" w:rsidR="00077969" w:rsidRDefault="00077969" w:rsidP="00077969">
      <w:pPr>
        <w:jc w:val="center"/>
        <w:rPr>
          <w:rFonts w:eastAsiaTheme="minorEastAsia"/>
          <w:lang w:eastAsia="zh-CN"/>
        </w:rPr>
      </w:pPr>
      <w:r>
        <w:rPr>
          <w:rFonts w:eastAsiaTheme="minorEastAsia"/>
          <w:lang w:eastAsia="zh-CN"/>
        </w:rPr>
        <w:t xml:space="preserve">Table </w:t>
      </w:r>
      <w:r w:rsidR="005F1A64">
        <w:rPr>
          <w:rFonts w:eastAsiaTheme="minorEastAsia"/>
          <w:lang w:eastAsia="zh-CN"/>
        </w:rPr>
        <w:t>1</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3T PC</w:t>
      </w:r>
      <w:r w:rsidR="00081586">
        <w:rPr>
          <w:rFonts w:eastAsiaTheme="minorEastAsia"/>
          <w:lang w:eastAsia="zh-CN"/>
        </w:rPr>
        <w:t>2</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C408E0" w:rsidRPr="00951AFD" w14:paraId="1B8A872B" w14:textId="77777777" w:rsidTr="00945F43">
        <w:trPr>
          <w:trHeight w:hRule="exact" w:val="299"/>
          <w:jc w:val="center"/>
        </w:trPr>
        <w:tc>
          <w:tcPr>
            <w:tcW w:w="1520" w:type="dxa"/>
            <w:vMerge w:val="restart"/>
            <w:vAlign w:val="center"/>
          </w:tcPr>
          <w:p w14:paraId="335275C1" w14:textId="77777777" w:rsidR="00C408E0" w:rsidRPr="00951AFD" w:rsidRDefault="00C408E0" w:rsidP="00945F43">
            <w:pPr>
              <w:jc w:val="center"/>
            </w:pPr>
          </w:p>
        </w:tc>
        <w:tc>
          <w:tcPr>
            <w:tcW w:w="3562" w:type="dxa"/>
            <w:gridSpan w:val="3"/>
            <w:shd w:val="clear" w:color="auto" w:fill="E2EFD9" w:themeFill="accent6" w:themeFillTint="33"/>
            <w:vAlign w:val="bottom"/>
          </w:tcPr>
          <w:p w14:paraId="7D7C4C0B" w14:textId="77777777" w:rsidR="00C408E0" w:rsidRPr="00951AFD" w:rsidRDefault="00C408E0" w:rsidP="00945F43">
            <w:pPr>
              <w:jc w:val="center"/>
            </w:pPr>
            <w:r w:rsidRPr="00951AFD">
              <w:t>DFT-S-OFDM</w:t>
            </w:r>
          </w:p>
        </w:tc>
        <w:tc>
          <w:tcPr>
            <w:tcW w:w="3560" w:type="dxa"/>
            <w:gridSpan w:val="3"/>
            <w:shd w:val="clear" w:color="auto" w:fill="BDD6EE" w:themeFill="accent5" w:themeFillTint="66"/>
            <w:vAlign w:val="bottom"/>
          </w:tcPr>
          <w:p w14:paraId="247E4785" w14:textId="77777777" w:rsidR="00C408E0" w:rsidRDefault="00C408E0" w:rsidP="00945F43">
            <w:pPr>
              <w:jc w:val="center"/>
              <w:rPr>
                <w:rFonts w:eastAsiaTheme="minorEastAsia"/>
                <w:lang w:eastAsia="zh-CN"/>
              </w:rPr>
            </w:pPr>
            <w:r w:rsidRPr="00951AFD">
              <w:t>CP-OFDM</w:t>
            </w:r>
          </w:p>
        </w:tc>
      </w:tr>
      <w:tr w:rsidR="00C408E0" w:rsidRPr="00951AFD" w14:paraId="4FC044B5" w14:textId="77777777" w:rsidTr="00945F43">
        <w:trPr>
          <w:trHeight w:hRule="exact" w:val="299"/>
          <w:jc w:val="center"/>
        </w:trPr>
        <w:tc>
          <w:tcPr>
            <w:tcW w:w="1520" w:type="dxa"/>
            <w:vMerge/>
            <w:vAlign w:val="center"/>
          </w:tcPr>
          <w:p w14:paraId="2C704BE6" w14:textId="77777777" w:rsidR="00C408E0" w:rsidRPr="00951AFD" w:rsidRDefault="00C408E0" w:rsidP="00945F43">
            <w:pPr>
              <w:jc w:val="center"/>
            </w:pPr>
          </w:p>
        </w:tc>
        <w:tc>
          <w:tcPr>
            <w:tcW w:w="1192" w:type="dxa"/>
            <w:shd w:val="clear" w:color="auto" w:fill="E2EFD9" w:themeFill="accent6" w:themeFillTint="33"/>
          </w:tcPr>
          <w:p w14:paraId="6B1C70C6" w14:textId="77777777" w:rsidR="00C408E0" w:rsidRPr="00B910E9" w:rsidRDefault="00C408E0" w:rsidP="00945F43">
            <w:pPr>
              <w:jc w:val="center"/>
            </w:pPr>
            <w:r>
              <w:t>Edge RB</w:t>
            </w:r>
          </w:p>
        </w:tc>
        <w:tc>
          <w:tcPr>
            <w:tcW w:w="1188" w:type="dxa"/>
            <w:shd w:val="clear" w:color="auto" w:fill="E2EFD9" w:themeFill="accent6" w:themeFillTint="33"/>
          </w:tcPr>
          <w:p w14:paraId="3D1F3AF0" w14:textId="77777777" w:rsidR="00C408E0" w:rsidRPr="00B910E9" w:rsidRDefault="00C408E0" w:rsidP="00945F43">
            <w:pPr>
              <w:jc w:val="center"/>
            </w:pPr>
            <w:r>
              <w:t>Outer RB</w:t>
            </w:r>
          </w:p>
        </w:tc>
        <w:tc>
          <w:tcPr>
            <w:tcW w:w="1182" w:type="dxa"/>
            <w:shd w:val="clear" w:color="auto" w:fill="E2EFD9" w:themeFill="accent6" w:themeFillTint="33"/>
          </w:tcPr>
          <w:p w14:paraId="7224EF50" w14:textId="77777777" w:rsidR="00C408E0" w:rsidRPr="00951AFD" w:rsidRDefault="00C408E0" w:rsidP="00945F43">
            <w:pPr>
              <w:jc w:val="center"/>
            </w:pPr>
            <w:r>
              <w:t>Inner RB</w:t>
            </w:r>
          </w:p>
        </w:tc>
        <w:tc>
          <w:tcPr>
            <w:tcW w:w="1188" w:type="dxa"/>
            <w:shd w:val="clear" w:color="auto" w:fill="BDD6EE" w:themeFill="accent5" w:themeFillTint="66"/>
          </w:tcPr>
          <w:p w14:paraId="0DFDC002" w14:textId="77777777" w:rsidR="00C408E0" w:rsidRDefault="00C408E0" w:rsidP="00945F43">
            <w:pPr>
              <w:jc w:val="center"/>
              <w:rPr>
                <w:rFonts w:eastAsiaTheme="minorEastAsia"/>
                <w:lang w:eastAsia="zh-CN"/>
              </w:rPr>
            </w:pPr>
            <w:r>
              <w:t>Edge RB</w:t>
            </w:r>
          </w:p>
        </w:tc>
        <w:tc>
          <w:tcPr>
            <w:tcW w:w="1178" w:type="dxa"/>
            <w:shd w:val="clear" w:color="auto" w:fill="BDD6EE" w:themeFill="accent5" w:themeFillTint="66"/>
          </w:tcPr>
          <w:p w14:paraId="5ABBCE96" w14:textId="77777777" w:rsidR="00C408E0" w:rsidRDefault="00C408E0" w:rsidP="00945F43">
            <w:pPr>
              <w:jc w:val="center"/>
              <w:rPr>
                <w:rFonts w:eastAsiaTheme="minorEastAsia"/>
                <w:lang w:eastAsia="zh-CN"/>
              </w:rPr>
            </w:pPr>
            <w:r>
              <w:t>Outer RB</w:t>
            </w:r>
          </w:p>
        </w:tc>
        <w:tc>
          <w:tcPr>
            <w:tcW w:w="1194" w:type="dxa"/>
            <w:shd w:val="clear" w:color="auto" w:fill="BDD6EE" w:themeFill="accent5" w:themeFillTint="66"/>
          </w:tcPr>
          <w:p w14:paraId="71F143BB" w14:textId="77777777" w:rsidR="00C408E0" w:rsidRDefault="00C408E0" w:rsidP="00945F43">
            <w:pPr>
              <w:jc w:val="center"/>
              <w:rPr>
                <w:rFonts w:eastAsiaTheme="minorEastAsia"/>
                <w:lang w:eastAsia="zh-CN"/>
              </w:rPr>
            </w:pPr>
            <w:r>
              <w:t>Inner RB</w:t>
            </w:r>
          </w:p>
        </w:tc>
      </w:tr>
      <w:tr w:rsidR="00162718" w:rsidRPr="00951AFD" w14:paraId="4788EA44" w14:textId="77777777" w:rsidTr="006354B6">
        <w:trPr>
          <w:trHeight w:hRule="exact" w:val="299"/>
          <w:jc w:val="center"/>
        </w:trPr>
        <w:tc>
          <w:tcPr>
            <w:tcW w:w="1520" w:type="dxa"/>
            <w:vAlign w:val="center"/>
          </w:tcPr>
          <w:p w14:paraId="1E18C3A0" w14:textId="77777777" w:rsidR="00162718" w:rsidRPr="00951AFD" w:rsidRDefault="00162718" w:rsidP="00162718">
            <w:pPr>
              <w:jc w:val="center"/>
              <w:rPr>
                <w:rFonts w:eastAsiaTheme="minorEastAsia"/>
                <w:lang w:eastAsia="zh-CN"/>
              </w:rPr>
            </w:pPr>
            <w:r w:rsidRPr="00951AFD">
              <w:t>Pi/2 BPSK</w:t>
            </w:r>
          </w:p>
        </w:tc>
        <w:tc>
          <w:tcPr>
            <w:tcW w:w="1192" w:type="dxa"/>
            <w:vAlign w:val="bottom"/>
          </w:tcPr>
          <w:p w14:paraId="37158BDF" w14:textId="0EBB9A28" w:rsidR="00162718" w:rsidRPr="00FB7902" w:rsidRDefault="00162718" w:rsidP="00162718">
            <w:pPr>
              <w:jc w:val="center"/>
              <w:rPr>
                <w:rFonts w:eastAsiaTheme="minorEastAsia"/>
                <w:lang w:eastAsia="zh-CN"/>
              </w:rPr>
            </w:pPr>
            <w:r>
              <w:rPr>
                <w:rFonts w:eastAsiaTheme="minorEastAsia"/>
                <w:lang w:eastAsia="zh-CN"/>
              </w:rPr>
              <w:t>1</w:t>
            </w:r>
          </w:p>
        </w:tc>
        <w:tc>
          <w:tcPr>
            <w:tcW w:w="1188" w:type="dxa"/>
            <w:vAlign w:val="bottom"/>
          </w:tcPr>
          <w:p w14:paraId="50A3AD12" w14:textId="2E0839F7" w:rsidR="00162718" w:rsidRPr="00FB7902" w:rsidRDefault="00162718" w:rsidP="00162718">
            <w:pPr>
              <w:jc w:val="center"/>
              <w:rPr>
                <w:rFonts w:eastAsiaTheme="minorEastAsia"/>
                <w:lang w:eastAsia="zh-CN"/>
              </w:rPr>
            </w:pPr>
            <w:r>
              <w:rPr>
                <w:rFonts w:eastAsiaTheme="minorEastAsia"/>
                <w:lang w:eastAsia="zh-CN"/>
              </w:rPr>
              <w:t>1</w:t>
            </w:r>
          </w:p>
        </w:tc>
        <w:tc>
          <w:tcPr>
            <w:tcW w:w="1182" w:type="dxa"/>
          </w:tcPr>
          <w:p w14:paraId="32337B2F" w14:textId="7F4E35E3"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vAlign w:val="bottom"/>
          </w:tcPr>
          <w:p w14:paraId="7C098646"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c>
          <w:tcPr>
            <w:tcW w:w="1178" w:type="dxa"/>
            <w:vAlign w:val="bottom"/>
          </w:tcPr>
          <w:p w14:paraId="14712138"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c>
          <w:tcPr>
            <w:tcW w:w="1194" w:type="dxa"/>
            <w:vAlign w:val="bottom"/>
          </w:tcPr>
          <w:p w14:paraId="53142980"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r>
      <w:tr w:rsidR="00162718" w:rsidRPr="00951AFD" w14:paraId="18C7A26E" w14:textId="77777777" w:rsidTr="003549D7">
        <w:trPr>
          <w:trHeight w:hRule="exact" w:val="299"/>
          <w:jc w:val="center"/>
        </w:trPr>
        <w:tc>
          <w:tcPr>
            <w:tcW w:w="1520" w:type="dxa"/>
            <w:vAlign w:val="center"/>
          </w:tcPr>
          <w:p w14:paraId="6A901994" w14:textId="77777777" w:rsidR="00162718" w:rsidRPr="00951AFD" w:rsidRDefault="00162718" w:rsidP="00162718">
            <w:pPr>
              <w:jc w:val="center"/>
              <w:rPr>
                <w:rFonts w:eastAsiaTheme="minorEastAsia"/>
                <w:lang w:eastAsia="zh-CN"/>
              </w:rPr>
            </w:pPr>
            <w:r w:rsidRPr="00951AFD">
              <w:t>QPSK</w:t>
            </w:r>
          </w:p>
        </w:tc>
        <w:tc>
          <w:tcPr>
            <w:tcW w:w="1192" w:type="dxa"/>
            <w:vAlign w:val="bottom"/>
          </w:tcPr>
          <w:p w14:paraId="35322BAB" w14:textId="1C02F17A" w:rsidR="00162718" w:rsidRPr="00FB7902" w:rsidRDefault="00162718" w:rsidP="00162718">
            <w:pPr>
              <w:jc w:val="center"/>
              <w:rPr>
                <w:rFonts w:eastAsiaTheme="minorEastAsia"/>
                <w:lang w:eastAsia="zh-CN"/>
              </w:rPr>
            </w:pPr>
            <w:r>
              <w:rPr>
                <w:rFonts w:eastAsiaTheme="minorEastAsia"/>
                <w:lang w:eastAsia="zh-CN"/>
              </w:rPr>
              <w:t>2</w:t>
            </w:r>
          </w:p>
        </w:tc>
        <w:tc>
          <w:tcPr>
            <w:tcW w:w="1188" w:type="dxa"/>
            <w:vAlign w:val="bottom"/>
          </w:tcPr>
          <w:p w14:paraId="60C1FDFC" w14:textId="0C9C55BA" w:rsidR="00162718" w:rsidRPr="00FB7902" w:rsidRDefault="00162718" w:rsidP="00162718">
            <w:pPr>
              <w:jc w:val="center"/>
              <w:rPr>
                <w:rFonts w:eastAsiaTheme="minorEastAsia"/>
                <w:lang w:eastAsia="zh-CN"/>
              </w:rPr>
            </w:pPr>
            <w:r>
              <w:rPr>
                <w:rFonts w:eastAsiaTheme="minorEastAsia"/>
                <w:lang w:eastAsia="zh-CN"/>
              </w:rPr>
              <w:t>2</w:t>
            </w:r>
          </w:p>
        </w:tc>
        <w:tc>
          <w:tcPr>
            <w:tcW w:w="1182" w:type="dxa"/>
          </w:tcPr>
          <w:p w14:paraId="0D39959A" w14:textId="34A8C848"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tcPr>
          <w:p w14:paraId="752CDB61" w14:textId="15825628"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54E91F68" w14:textId="2EEA42FA"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0E66CCB3" w14:textId="4B2EF401" w:rsidR="00162718" w:rsidRPr="00195857" w:rsidRDefault="00162718" w:rsidP="00162718">
            <w:pPr>
              <w:jc w:val="center"/>
              <w:rPr>
                <w:rFonts w:eastAsiaTheme="minorEastAsia"/>
                <w:lang w:eastAsia="zh-CN"/>
              </w:rPr>
            </w:pPr>
            <w:r>
              <w:rPr>
                <w:rFonts w:eastAsiaTheme="minorEastAsia" w:hint="eastAsia"/>
                <w:lang w:eastAsia="zh-CN"/>
              </w:rPr>
              <w:t>1</w:t>
            </w:r>
            <w:r>
              <w:rPr>
                <w:rFonts w:eastAsiaTheme="minorEastAsia"/>
                <w:lang w:eastAsia="zh-CN"/>
              </w:rPr>
              <w:t>.5</w:t>
            </w:r>
          </w:p>
        </w:tc>
      </w:tr>
      <w:tr w:rsidR="00162718" w:rsidRPr="00951AFD" w14:paraId="6EB51801" w14:textId="77777777" w:rsidTr="003549D7">
        <w:trPr>
          <w:trHeight w:hRule="exact" w:val="299"/>
          <w:jc w:val="center"/>
        </w:trPr>
        <w:tc>
          <w:tcPr>
            <w:tcW w:w="1520" w:type="dxa"/>
            <w:vAlign w:val="center"/>
          </w:tcPr>
          <w:p w14:paraId="3DAF20AA" w14:textId="77777777" w:rsidR="00162718" w:rsidRPr="00951AFD" w:rsidRDefault="00162718" w:rsidP="00162718">
            <w:pPr>
              <w:jc w:val="center"/>
              <w:rPr>
                <w:rFonts w:eastAsiaTheme="minorEastAsia"/>
                <w:lang w:eastAsia="zh-CN"/>
              </w:rPr>
            </w:pPr>
            <w:r w:rsidRPr="00951AFD">
              <w:t>16QAM</w:t>
            </w:r>
          </w:p>
        </w:tc>
        <w:tc>
          <w:tcPr>
            <w:tcW w:w="1192" w:type="dxa"/>
            <w:vAlign w:val="bottom"/>
          </w:tcPr>
          <w:p w14:paraId="0284F746" w14:textId="3B9C3C57" w:rsidR="00162718" w:rsidRPr="00FB7902" w:rsidRDefault="00162718" w:rsidP="00162718">
            <w:pPr>
              <w:jc w:val="center"/>
              <w:rPr>
                <w:rFonts w:eastAsiaTheme="minorEastAsia"/>
                <w:lang w:eastAsia="zh-CN"/>
              </w:rPr>
            </w:pPr>
            <w:r>
              <w:rPr>
                <w:rFonts w:eastAsiaTheme="minorEastAsia"/>
                <w:lang w:eastAsia="zh-CN"/>
              </w:rPr>
              <w:t>2.5</w:t>
            </w:r>
          </w:p>
        </w:tc>
        <w:tc>
          <w:tcPr>
            <w:tcW w:w="1188" w:type="dxa"/>
            <w:vAlign w:val="bottom"/>
          </w:tcPr>
          <w:p w14:paraId="420EDFEB" w14:textId="36AFA8C2" w:rsidR="00162718" w:rsidRPr="00FB7902" w:rsidRDefault="00162718" w:rsidP="00162718">
            <w:pPr>
              <w:jc w:val="center"/>
              <w:rPr>
                <w:rFonts w:eastAsiaTheme="minorEastAsia"/>
                <w:lang w:eastAsia="zh-CN"/>
              </w:rPr>
            </w:pPr>
            <w:r>
              <w:rPr>
                <w:rFonts w:eastAsiaTheme="minorEastAsia"/>
                <w:lang w:eastAsia="zh-CN"/>
              </w:rPr>
              <w:t>2.5</w:t>
            </w:r>
          </w:p>
        </w:tc>
        <w:tc>
          <w:tcPr>
            <w:tcW w:w="1182" w:type="dxa"/>
          </w:tcPr>
          <w:p w14:paraId="4FB109A6" w14:textId="20FA4961"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tcPr>
          <w:p w14:paraId="55CBF687" w14:textId="0175A79B"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0CBD6EFD" w14:textId="77B36C91"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5A57A07F" w14:textId="19849F70" w:rsidR="00162718" w:rsidRPr="00195857" w:rsidRDefault="00162718" w:rsidP="00162718">
            <w:pPr>
              <w:jc w:val="center"/>
              <w:rPr>
                <w:rFonts w:eastAsiaTheme="minorEastAsia"/>
                <w:lang w:eastAsia="zh-CN"/>
              </w:rPr>
            </w:pPr>
            <w:r>
              <w:rPr>
                <w:rFonts w:eastAsiaTheme="minorEastAsia" w:hint="eastAsia"/>
                <w:lang w:eastAsia="zh-CN"/>
              </w:rPr>
              <w:t>1</w:t>
            </w:r>
            <w:r>
              <w:rPr>
                <w:rFonts w:eastAsiaTheme="minorEastAsia"/>
                <w:lang w:eastAsia="zh-CN"/>
              </w:rPr>
              <w:t>.5</w:t>
            </w:r>
          </w:p>
        </w:tc>
      </w:tr>
      <w:tr w:rsidR="00162718" w:rsidRPr="00951AFD" w14:paraId="3825DB37" w14:textId="77777777" w:rsidTr="003549D7">
        <w:trPr>
          <w:trHeight w:hRule="exact" w:val="299"/>
          <w:jc w:val="center"/>
        </w:trPr>
        <w:tc>
          <w:tcPr>
            <w:tcW w:w="1520" w:type="dxa"/>
            <w:vAlign w:val="center"/>
          </w:tcPr>
          <w:p w14:paraId="3466BF79" w14:textId="77777777" w:rsidR="00162718" w:rsidRPr="00951AFD" w:rsidRDefault="00162718" w:rsidP="00162718">
            <w:pPr>
              <w:jc w:val="center"/>
              <w:rPr>
                <w:rFonts w:eastAsiaTheme="minorEastAsia"/>
                <w:lang w:eastAsia="zh-CN"/>
              </w:rPr>
            </w:pPr>
            <w:r w:rsidRPr="00951AFD">
              <w:t>64QAM</w:t>
            </w:r>
          </w:p>
        </w:tc>
        <w:tc>
          <w:tcPr>
            <w:tcW w:w="1192" w:type="dxa"/>
            <w:vAlign w:val="bottom"/>
          </w:tcPr>
          <w:p w14:paraId="64CC4804" w14:textId="55601F01" w:rsidR="00162718" w:rsidRPr="00FB7902" w:rsidRDefault="00162718" w:rsidP="00162718">
            <w:pPr>
              <w:jc w:val="center"/>
              <w:rPr>
                <w:rFonts w:eastAsiaTheme="minorEastAsia"/>
                <w:lang w:eastAsia="zh-CN"/>
              </w:rPr>
            </w:pPr>
            <w:r>
              <w:rPr>
                <w:rFonts w:eastAsiaTheme="minorEastAsia"/>
                <w:lang w:eastAsia="zh-CN"/>
              </w:rPr>
              <w:t>3</w:t>
            </w:r>
          </w:p>
        </w:tc>
        <w:tc>
          <w:tcPr>
            <w:tcW w:w="1188" w:type="dxa"/>
            <w:vAlign w:val="bottom"/>
          </w:tcPr>
          <w:p w14:paraId="0BF3B11A" w14:textId="01564375" w:rsidR="00162718" w:rsidRPr="00FB7902" w:rsidRDefault="00162718" w:rsidP="00162718">
            <w:pPr>
              <w:jc w:val="center"/>
              <w:rPr>
                <w:rFonts w:eastAsiaTheme="minorEastAsia"/>
                <w:lang w:eastAsia="zh-CN"/>
              </w:rPr>
            </w:pPr>
            <w:r>
              <w:rPr>
                <w:rFonts w:eastAsiaTheme="minorEastAsia"/>
                <w:lang w:eastAsia="zh-CN"/>
              </w:rPr>
              <w:t>3</w:t>
            </w:r>
          </w:p>
        </w:tc>
        <w:tc>
          <w:tcPr>
            <w:tcW w:w="1182" w:type="dxa"/>
            <w:vAlign w:val="bottom"/>
          </w:tcPr>
          <w:p w14:paraId="1EDDD849" w14:textId="266DEC57" w:rsidR="00162718" w:rsidRPr="00FB7902" w:rsidRDefault="00162718" w:rsidP="00162718">
            <w:pPr>
              <w:jc w:val="center"/>
              <w:rPr>
                <w:rFonts w:eastAsiaTheme="minorEastAsia"/>
                <w:lang w:eastAsia="zh-CN"/>
              </w:rPr>
            </w:pPr>
            <w:r>
              <w:rPr>
                <w:rFonts w:eastAsiaTheme="minorEastAsia"/>
                <w:lang w:eastAsia="zh-CN"/>
              </w:rPr>
              <w:t>1</w:t>
            </w:r>
          </w:p>
        </w:tc>
        <w:tc>
          <w:tcPr>
            <w:tcW w:w="1188" w:type="dxa"/>
          </w:tcPr>
          <w:p w14:paraId="3FBF37F2" w14:textId="65B27878"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25D20712" w14:textId="25D2DE2D"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0566144F" w14:textId="6AAC094C" w:rsidR="00162718" w:rsidRPr="00195857" w:rsidRDefault="00162718" w:rsidP="00162718">
            <w:pPr>
              <w:jc w:val="center"/>
              <w:rPr>
                <w:rFonts w:eastAsiaTheme="minorEastAsia"/>
                <w:lang w:eastAsia="zh-CN"/>
              </w:rPr>
            </w:pPr>
            <w:r>
              <w:rPr>
                <w:rFonts w:eastAsiaTheme="minorEastAsia" w:hint="eastAsia"/>
                <w:lang w:eastAsia="zh-CN"/>
              </w:rPr>
              <w:t>2</w:t>
            </w:r>
            <w:r>
              <w:rPr>
                <w:rFonts w:eastAsiaTheme="minorEastAsia"/>
                <w:lang w:eastAsia="zh-CN"/>
              </w:rPr>
              <w:t>.5</w:t>
            </w:r>
          </w:p>
        </w:tc>
      </w:tr>
      <w:tr w:rsidR="00162718" w:rsidRPr="00951AFD" w14:paraId="60D24649" w14:textId="77777777" w:rsidTr="00CB7C33">
        <w:trPr>
          <w:trHeight w:hRule="exact" w:val="299"/>
          <w:jc w:val="center"/>
        </w:trPr>
        <w:tc>
          <w:tcPr>
            <w:tcW w:w="1520" w:type="dxa"/>
            <w:vAlign w:val="center"/>
          </w:tcPr>
          <w:p w14:paraId="1F578F85" w14:textId="77777777" w:rsidR="00162718" w:rsidRPr="00951AFD" w:rsidRDefault="00162718" w:rsidP="00162718">
            <w:pPr>
              <w:jc w:val="center"/>
              <w:rPr>
                <w:rFonts w:eastAsiaTheme="minorEastAsia"/>
                <w:lang w:eastAsia="zh-CN"/>
              </w:rPr>
            </w:pPr>
            <w:r w:rsidRPr="00951AFD">
              <w:t>256QAM</w:t>
            </w:r>
          </w:p>
        </w:tc>
        <w:tc>
          <w:tcPr>
            <w:tcW w:w="1192" w:type="dxa"/>
            <w:vAlign w:val="bottom"/>
          </w:tcPr>
          <w:p w14:paraId="7D29A02E" w14:textId="0543D1B1" w:rsidR="00162718" w:rsidRPr="00A16C9B" w:rsidRDefault="00162718" w:rsidP="00162718">
            <w:pPr>
              <w:jc w:val="center"/>
              <w:rPr>
                <w:rFonts w:eastAsiaTheme="minorEastAsia"/>
                <w:lang w:eastAsia="zh-CN"/>
              </w:rPr>
            </w:pPr>
            <w:r>
              <w:rPr>
                <w:rFonts w:eastAsiaTheme="minorEastAsia"/>
                <w:lang w:eastAsia="zh-CN"/>
              </w:rPr>
              <w:t>3.5</w:t>
            </w:r>
          </w:p>
        </w:tc>
        <w:tc>
          <w:tcPr>
            <w:tcW w:w="1188" w:type="dxa"/>
          </w:tcPr>
          <w:p w14:paraId="40F2EDC3" w14:textId="77F8FCCB" w:rsidR="00162718" w:rsidRPr="00A16C9B" w:rsidRDefault="00162718" w:rsidP="00162718">
            <w:pPr>
              <w:jc w:val="center"/>
              <w:rPr>
                <w:rFonts w:eastAsiaTheme="minorEastAsia"/>
                <w:lang w:eastAsia="zh-CN"/>
              </w:rPr>
            </w:pPr>
            <w:r w:rsidRPr="00EF6B97">
              <w:rPr>
                <w:rFonts w:eastAsiaTheme="minorEastAsia"/>
                <w:lang w:eastAsia="zh-CN"/>
              </w:rPr>
              <w:t>3.5</w:t>
            </w:r>
          </w:p>
        </w:tc>
        <w:tc>
          <w:tcPr>
            <w:tcW w:w="1182" w:type="dxa"/>
          </w:tcPr>
          <w:p w14:paraId="42981ECB" w14:textId="73AAFF4C" w:rsidR="00162718" w:rsidRPr="00A16C9B" w:rsidRDefault="00162718" w:rsidP="00162718">
            <w:pPr>
              <w:jc w:val="center"/>
              <w:rPr>
                <w:rFonts w:eastAsiaTheme="minorEastAsia"/>
                <w:lang w:eastAsia="zh-CN"/>
              </w:rPr>
            </w:pPr>
            <w:r w:rsidRPr="00EF6B97">
              <w:rPr>
                <w:rFonts w:eastAsiaTheme="minorEastAsia"/>
                <w:lang w:eastAsia="zh-CN"/>
              </w:rPr>
              <w:t>3.5</w:t>
            </w:r>
          </w:p>
        </w:tc>
        <w:tc>
          <w:tcPr>
            <w:tcW w:w="1188" w:type="dxa"/>
            <w:vAlign w:val="bottom"/>
          </w:tcPr>
          <w:p w14:paraId="60E21A20" w14:textId="58F9CE7C" w:rsidR="00162718" w:rsidRPr="00195857" w:rsidRDefault="00162718" w:rsidP="00162718">
            <w:pPr>
              <w:jc w:val="center"/>
              <w:rPr>
                <w:rFonts w:eastAsiaTheme="minorEastAsia"/>
                <w:lang w:eastAsia="zh-CN"/>
              </w:rPr>
            </w:pPr>
            <w:r>
              <w:rPr>
                <w:rFonts w:eastAsiaTheme="minorEastAsia"/>
                <w:lang w:eastAsia="zh-CN"/>
              </w:rPr>
              <w:t>5.5</w:t>
            </w:r>
          </w:p>
        </w:tc>
        <w:tc>
          <w:tcPr>
            <w:tcW w:w="1178" w:type="dxa"/>
            <w:vAlign w:val="bottom"/>
          </w:tcPr>
          <w:p w14:paraId="5D11294C" w14:textId="1B5767F1" w:rsidR="00162718" w:rsidRPr="00195857" w:rsidRDefault="00162718" w:rsidP="00162718">
            <w:pPr>
              <w:jc w:val="center"/>
              <w:rPr>
                <w:rFonts w:eastAsiaTheme="minorEastAsia"/>
                <w:lang w:eastAsia="zh-CN"/>
              </w:rPr>
            </w:pPr>
            <w:r>
              <w:rPr>
                <w:rFonts w:eastAsiaTheme="minorEastAsia"/>
                <w:lang w:eastAsia="zh-CN"/>
              </w:rPr>
              <w:t>5.5</w:t>
            </w:r>
          </w:p>
        </w:tc>
        <w:tc>
          <w:tcPr>
            <w:tcW w:w="1194" w:type="dxa"/>
            <w:vAlign w:val="bottom"/>
          </w:tcPr>
          <w:p w14:paraId="766A231F" w14:textId="1369567D" w:rsidR="00162718" w:rsidRPr="00195857" w:rsidRDefault="00162718" w:rsidP="00162718">
            <w:pPr>
              <w:jc w:val="center"/>
              <w:rPr>
                <w:rFonts w:eastAsiaTheme="minorEastAsia"/>
                <w:lang w:eastAsia="zh-CN"/>
              </w:rPr>
            </w:pPr>
            <w:r>
              <w:rPr>
                <w:rFonts w:eastAsiaTheme="minorEastAsia"/>
                <w:lang w:eastAsia="zh-CN"/>
              </w:rPr>
              <w:t>5.5</w:t>
            </w:r>
          </w:p>
        </w:tc>
      </w:tr>
    </w:tbl>
    <w:p w14:paraId="0B4B48F1" w14:textId="702F2CB9" w:rsidR="00077969" w:rsidRDefault="00077969" w:rsidP="00077969">
      <w:pPr>
        <w:rPr>
          <w:rFonts w:eastAsiaTheme="minorEastAsia"/>
          <w:lang w:eastAsia="zh-CN"/>
        </w:rPr>
      </w:pPr>
    </w:p>
    <w:p w14:paraId="3DFDB042" w14:textId="28783C3A" w:rsidR="00067702" w:rsidRDefault="00067702" w:rsidP="00067702">
      <w:pPr>
        <w:rPr>
          <w:rFonts w:eastAsiaTheme="minorEastAsia"/>
          <w:lang w:eastAsia="zh-CN"/>
        </w:rPr>
      </w:pPr>
      <w:r>
        <w:rPr>
          <w:rFonts w:eastAsiaTheme="minorEastAsia" w:hint="eastAsia"/>
          <w:lang w:eastAsia="zh-CN"/>
        </w:rPr>
        <w:t>F</w:t>
      </w:r>
      <w:r>
        <w:rPr>
          <w:rFonts w:eastAsiaTheme="minorEastAsia"/>
          <w:lang w:eastAsia="zh-CN"/>
        </w:rPr>
        <w:t xml:space="preserve">rom table </w:t>
      </w:r>
      <w:r w:rsidR="005F1A64">
        <w:rPr>
          <w:rFonts w:eastAsiaTheme="minorEastAsia"/>
          <w:lang w:eastAsia="zh-CN"/>
        </w:rPr>
        <w:t>1</w:t>
      </w:r>
      <w:r>
        <w:rPr>
          <w:rFonts w:eastAsiaTheme="minorEastAsia"/>
          <w:lang w:eastAsia="zh-CN"/>
        </w:rPr>
        <w:t xml:space="preserve"> it can be seen that with 3PA transmit concurrently, the MPR required is </w:t>
      </w:r>
      <w:r w:rsidR="00B703F1">
        <w:rPr>
          <w:rFonts w:eastAsiaTheme="minorEastAsia"/>
          <w:lang w:eastAsia="zh-CN"/>
        </w:rPr>
        <w:t xml:space="preserve">slightly </w:t>
      </w:r>
      <w:r>
        <w:rPr>
          <w:rFonts w:eastAsiaTheme="minorEastAsia"/>
          <w:lang w:eastAsia="zh-CN"/>
        </w:rPr>
        <w:t xml:space="preserve">smaller than the current </w:t>
      </w:r>
      <w:r w:rsidR="00B703F1">
        <w:rPr>
          <w:rFonts w:eastAsiaTheme="minorEastAsia"/>
          <w:lang w:eastAsia="zh-CN"/>
        </w:rPr>
        <w:t>2</w:t>
      </w:r>
      <w:r>
        <w:rPr>
          <w:rFonts w:eastAsiaTheme="minorEastAsia"/>
          <w:lang w:eastAsia="zh-CN"/>
        </w:rPr>
        <w:t>Tx PC</w:t>
      </w:r>
      <w:r w:rsidR="00B703F1">
        <w:rPr>
          <w:rFonts w:eastAsiaTheme="minorEastAsia"/>
          <w:lang w:eastAsia="zh-CN"/>
        </w:rPr>
        <w:t>2 UL MIMO</w:t>
      </w:r>
      <w:r>
        <w:rPr>
          <w:rFonts w:eastAsiaTheme="minorEastAsia"/>
          <w:lang w:eastAsia="zh-CN"/>
        </w:rPr>
        <w:t xml:space="preserve"> MPR requirements. Therefore, the </w:t>
      </w:r>
      <w:r w:rsidR="00F340A0">
        <w:rPr>
          <w:rFonts w:eastAsiaTheme="minorEastAsia"/>
          <w:lang w:eastAsia="zh-CN"/>
        </w:rPr>
        <w:t xml:space="preserve">2Tx UL MIMO </w:t>
      </w:r>
      <w:r>
        <w:rPr>
          <w:rFonts w:eastAsiaTheme="minorEastAsia"/>
          <w:lang w:eastAsia="zh-CN"/>
        </w:rPr>
        <w:t>MPR table can be reused for 3Tx.</w:t>
      </w:r>
    </w:p>
    <w:p w14:paraId="28E6832C" w14:textId="1EF8D00D" w:rsidR="00C20583" w:rsidRDefault="00C20583" w:rsidP="00C20583">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w:t>
      </w:r>
      <w:r w:rsidR="005F1A64">
        <w:rPr>
          <w:rFonts w:eastAsia="等线"/>
          <w:b/>
          <w:lang w:val="en-US" w:eastAsia="zh-CN"/>
        </w:rPr>
        <w:t>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PC2,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2</w:t>
      </w:r>
      <w:r w:rsidRPr="00C70C79">
        <w:rPr>
          <w:rFonts w:eastAsiaTheme="minorEastAsia"/>
          <w:b/>
          <w:lang w:eastAsia="zh-CN"/>
        </w:rPr>
        <w:t xml:space="preserve"> MPR requirements.</w:t>
      </w:r>
    </w:p>
    <w:p w14:paraId="1F15F862" w14:textId="77777777" w:rsidR="00C20583" w:rsidRPr="005F1A64" w:rsidRDefault="00C20583" w:rsidP="00067702">
      <w:pPr>
        <w:rPr>
          <w:rFonts w:eastAsiaTheme="minorEastAsia"/>
          <w:lang w:eastAsia="zh-CN"/>
        </w:rPr>
      </w:pPr>
    </w:p>
    <w:p w14:paraId="0F1F2C67" w14:textId="71F8A869" w:rsidR="001F587D" w:rsidRDefault="001F587D" w:rsidP="001F587D">
      <w:pPr>
        <w:ind w:left="1418" w:hangingChars="709" w:hanging="1418"/>
        <w:rPr>
          <w:rFonts w:eastAsia="等线"/>
          <w:b/>
          <w:lang w:val="en-US" w:eastAsia="zh-CN"/>
        </w:rPr>
      </w:pPr>
      <w:r w:rsidRPr="00214022">
        <w:rPr>
          <w:rFonts w:eastAsia="等线" w:hint="eastAsia"/>
          <w:b/>
          <w:lang w:val="en-US" w:eastAsia="zh-CN"/>
        </w:rPr>
        <w:lastRenderedPageBreak/>
        <w:t>Proposal</w:t>
      </w:r>
      <w:r w:rsidRPr="00214022">
        <w:rPr>
          <w:rFonts w:eastAsia="等线"/>
          <w:b/>
          <w:lang w:val="en-US" w:eastAsia="zh-CN"/>
        </w:rPr>
        <w:t xml:space="preserve"> </w:t>
      </w:r>
      <w:r w:rsidR="005F1A64">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PC2</w:t>
      </w:r>
      <w:r w:rsidR="00EB4502">
        <w:rPr>
          <w:rFonts w:eastAsia="等线"/>
          <w:b/>
          <w:lang w:val="en-US" w:eastAsia="zh-CN"/>
        </w:rPr>
        <w:t xml:space="preserve"> </w:t>
      </w:r>
      <w:r w:rsidR="00EB4502" w:rsidRPr="005F1A64">
        <w:rPr>
          <w:rFonts w:eastAsia="等线"/>
          <w:b/>
          <w:color w:val="FF0000"/>
          <w:lang w:val="en-US" w:eastAsia="zh-CN"/>
        </w:rPr>
        <w:t>2Tx</w:t>
      </w:r>
      <w:r w:rsidR="00EB4502">
        <w:rPr>
          <w:rFonts w:eastAsia="等线"/>
          <w:b/>
          <w:lang w:val="en-US" w:eastAsia="zh-CN"/>
        </w:rPr>
        <w:t xml:space="preserve"> </w:t>
      </w:r>
      <w:r>
        <w:rPr>
          <w:rFonts w:eastAsia="等线"/>
          <w:b/>
          <w:lang w:val="en-US" w:eastAsia="zh-CN"/>
        </w:rPr>
        <w:t>UL MIMO MPR table for 3Tx with PC2 power class.</w:t>
      </w:r>
    </w:p>
    <w:p w14:paraId="4247203C" w14:textId="77777777" w:rsidR="00944549" w:rsidRPr="001F587D" w:rsidRDefault="00944549" w:rsidP="00077969">
      <w:pPr>
        <w:ind w:left="1418" w:hangingChars="709" w:hanging="1418"/>
        <w:rPr>
          <w:rFonts w:eastAsia="等线"/>
          <w:b/>
          <w:lang w:val="en-US" w:eastAsia="zh-CN"/>
        </w:rPr>
      </w:pPr>
    </w:p>
    <w:p w14:paraId="2BA2685E" w14:textId="5425F662" w:rsidR="004E0C4E" w:rsidRDefault="004E0C4E" w:rsidP="004E0C4E">
      <w:pPr>
        <w:pStyle w:val="2"/>
        <w:numPr>
          <w:ilvl w:val="1"/>
          <w:numId w:val="25"/>
        </w:numPr>
        <w:spacing w:before="0"/>
        <w:rPr>
          <w:rFonts w:eastAsiaTheme="minorEastAsia"/>
          <w:lang w:eastAsia="zh-CN"/>
        </w:rPr>
      </w:pPr>
      <w:r>
        <w:rPr>
          <w:rFonts w:eastAsiaTheme="minorEastAsia"/>
          <w:lang w:eastAsia="zh-CN"/>
        </w:rPr>
        <w:t>MRP for PC</w:t>
      </w:r>
      <w:r w:rsidR="00F41604">
        <w:rPr>
          <w:rFonts w:eastAsiaTheme="minorEastAsia"/>
          <w:lang w:eastAsia="zh-CN"/>
        </w:rPr>
        <w:t>1.5 with 3Tx</w:t>
      </w:r>
    </w:p>
    <w:p w14:paraId="108A95F9" w14:textId="77777777" w:rsidR="004E0C4E" w:rsidRPr="00727054" w:rsidRDefault="004E0C4E" w:rsidP="004E0C4E">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Simulation assumptions</w:t>
      </w:r>
    </w:p>
    <w:p w14:paraId="2FA8314C" w14:textId="77777777" w:rsidR="004E0C4E" w:rsidRDefault="004E0C4E" w:rsidP="004E0C4E">
      <w:pPr>
        <w:rPr>
          <w:rFonts w:eastAsiaTheme="minorEastAsia"/>
          <w:lang w:eastAsia="zh-CN"/>
        </w:rPr>
      </w:pPr>
      <w:r>
        <w:rPr>
          <w:rFonts w:eastAsiaTheme="minorEastAsia"/>
          <w:lang w:eastAsia="zh-CN"/>
        </w:rPr>
        <w:t>The assumptions are:</w:t>
      </w:r>
    </w:p>
    <w:p w14:paraId="62780128" w14:textId="33A832EE"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 PC</w:t>
      </w:r>
      <w:r w:rsidR="006C5C33">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PAs with equal PSD and equal back off</w:t>
      </w:r>
    </w:p>
    <w:p w14:paraId="30D13F7D"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667D5DB9"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IM3 = -60dBc</w:t>
      </w:r>
    </w:p>
    <w:p w14:paraId="72816EB3"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 xml:space="preserve">C leakage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6A80C9D4"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 xml:space="preserve">Q image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69CBAD25"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45BE4A32" w14:textId="5D6E9FC3"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PC</w:t>
      </w:r>
      <w:r w:rsidR="006C5C33">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w:t>
      </w:r>
      <w:r w:rsidR="006C5C33">
        <w:rPr>
          <w:rFonts w:ascii="Times New Roman" w:eastAsiaTheme="minorEastAsia" w:hAnsi="Times New Roman"/>
          <w:sz w:val="20"/>
          <w:szCs w:val="20"/>
          <w:lang w:val="en-GB" w:eastAsia="zh-CN"/>
        </w:rPr>
        <w:t>1</w:t>
      </w:r>
      <w:r w:rsidRPr="00491CC4">
        <w:rPr>
          <w:rFonts w:ascii="Times New Roman" w:eastAsiaTheme="minorEastAsia" w:hAnsi="Times New Roman"/>
          <w:sz w:val="20"/>
          <w:szCs w:val="20"/>
          <w:lang w:val="en-GB" w:eastAsia="zh-CN"/>
        </w:rPr>
        <w:t>dB ACLR</w:t>
      </w:r>
    </w:p>
    <w:p w14:paraId="77F3DED1" w14:textId="288DBFB5" w:rsidR="009E7F88" w:rsidRPr="009E7F88" w:rsidRDefault="009E7F88" w:rsidP="009E7F88">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30312D44" w14:textId="67CCDA22" w:rsidR="004E0C4E" w:rsidRDefault="004E0C4E" w:rsidP="004E0C4E">
      <w:pPr>
        <w:rPr>
          <w:rFonts w:eastAsiaTheme="minorEastAsia"/>
          <w:lang w:eastAsia="zh-CN"/>
        </w:rPr>
      </w:pPr>
      <w:r>
        <w:rPr>
          <w:rFonts w:eastAsiaTheme="minorEastAsia" w:hint="eastAsia"/>
          <w:lang w:eastAsia="zh-CN"/>
        </w:rPr>
        <w:t>T</w:t>
      </w:r>
      <w:r>
        <w:rPr>
          <w:rFonts w:eastAsiaTheme="minorEastAsia"/>
          <w:lang w:eastAsia="zh-CN"/>
        </w:rPr>
        <w:t xml:space="preserve">he MPR results can be found in </w:t>
      </w:r>
      <w:r w:rsidRPr="00A63AAF">
        <w:rPr>
          <w:rFonts w:eastAsiaTheme="minorEastAsia"/>
          <w:b/>
          <w:u w:val="single"/>
          <w:lang w:eastAsia="zh-CN"/>
        </w:rPr>
        <w:t xml:space="preserve">annex </w:t>
      </w:r>
      <w:r w:rsidR="009F7587">
        <w:rPr>
          <w:rFonts w:eastAsiaTheme="minorEastAsia"/>
          <w:b/>
          <w:u w:val="single"/>
          <w:lang w:eastAsia="zh-CN"/>
        </w:rPr>
        <w:t>B</w:t>
      </w:r>
      <w:r>
        <w:rPr>
          <w:rFonts w:eastAsiaTheme="minorEastAsia"/>
          <w:lang w:eastAsia="zh-CN"/>
        </w:rPr>
        <w:t>.</w:t>
      </w:r>
    </w:p>
    <w:p w14:paraId="69A26005" w14:textId="78883A15" w:rsidR="004E0C4E" w:rsidRPr="00AF3957" w:rsidRDefault="004E0C4E" w:rsidP="004E0C4E">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69C8D6A4" w14:textId="5FA58293" w:rsidR="00F570A0" w:rsidRDefault="00F570A0" w:rsidP="00F570A0">
      <w:pPr>
        <w:rPr>
          <w:rFonts w:eastAsiaTheme="minorEastAsia"/>
          <w:lang w:eastAsia="zh-CN"/>
        </w:rPr>
      </w:pPr>
      <w:r>
        <w:rPr>
          <w:rFonts w:eastAsiaTheme="minorEastAsia"/>
          <w:lang w:eastAsia="zh-CN"/>
        </w:rPr>
        <w:t xml:space="preserve">Based on above MPR region definition, the MPR requirements are summarized in table </w:t>
      </w:r>
      <w:r w:rsidR="007A6B00">
        <w:rPr>
          <w:rFonts w:eastAsiaTheme="minorEastAsia"/>
          <w:lang w:eastAsia="zh-CN"/>
        </w:rPr>
        <w:t>2</w:t>
      </w:r>
      <w:r>
        <w:rPr>
          <w:rFonts w:eastAsiaTheme="minorEastAsia"/>
          <w:lang w:eastAsia="zh-CN"/>
        </w:rPr>
        <w:t xml:space="preserve"> for DFT-S-OFDM and CP-OFDM with </w:t>
      </w:r>
      <w:r w:rsidR="00DF2EA3">
        <w:rPr>
          <w:rFonts w:eastAsiaTheme="minorEastAsia"/>
          <w:lang w:eastAsia="zh-CN"/>
        </w:rPr>
        <w:t xml:space="preserve">around </w:t>
      </w:r>
      <w:r>
        <w:rPr>
          <w:rFonts w:eastAsiaTheme="minorEastAsia"/>
          <w:lang w:eastAsia="zh-CN"/>
        </w:rPr>
        <w:t>1dB implementation margin considered.</w:t>
      </w:r>
    </w:p>
    <w:p w14:paraId="6699E326" w14:textId="7F0609AF" w:rsidR="004E0C4E" w:rsidRDefault="004E0C4E" w:rsidP="004E0C4E">
      <w:pPr>
        <w:jc w:val="center"/>
        <w:rPr>
          <w:rFonts w:eastAsiaTheme="minorEastAsia"/>
          <w:lang w:eastAsia="zh-CN"/>
        </w:rPr>
      </w:pPr>
      <w:r>
        <w:rPr>
          <w:rFonts w:eastAsiaTheme="minorEastAsia"/>
          <w:lang w:eastAsia="zh-CN"/>
        </w:rPr>
        <w:t xml:space="preserve">Table </w:t>
      </w:r>
      <w:r w:rsidR="009F7587">
        <w:rPr>
          <w:rFonts w:eastAsiaTheme="minorEastAsia"/>
          <w:lang w:eastAsia="zh-CN"/>
        </w:rPr>
        <w:t>2</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3T PC</w:t>
      </w:r>
      <w:r w:rsidR="00FD5A3B">
        <w:rPr>
          <w:rFonts w:eastAsiaTheme="minorEastAsia"/>
          <w:lang w:eastAsia="zh-CN"/>
        </w:rPr>
        <w:t>1.5</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C408E0" w:rsidRPr="00951AFD" w14:paraId="1AFEB7A6" w14:textId="77777777" w:rsidTr="00945F43">
        <w:trPr>
          <w:trHeight w:hRule="exact" w:val="299"/>
          <w:jc w:val="center"/>
        </w:trPr>
        <w:tc>
          <w:tcPr>
            <w:tcW w:w="1520" w:type="dxa"/>
            <w:vMerge w:val="restart"/>
            <w:vAlign w:val="center"/>
          </w:tcPr>
          <w:p w14:paraId="7DDF3941" w14:textId="77777777" w:rsidR="00C408E0" w:rsidRPr="00951AFD" w:rsidRDefault="00C408E0" w:rsidP="00945F43">
            <w:pPr>
              <w:jc w:val="center"/>
            </w:pPr>
          </w:p>
        </w:tc>
        <w:tc>
          <w:tcPr>
            <w:tcW w:w="3562" w:type="dxa"/>
            <w:gridSpan w:val="3"/>
            <w:shd w:val="clear" w:color="auto" w:fill="E2EFD9" w:themeFill="accent6" w:themeFillTint="33"/>
            <w:vAlign w:val="bottom"/>
          </w:tcPr>
          <w:p w14:paraId="77A4718A" w14:textId="77777777" w:rsidR="00C408E0" w:rsidRPr="00951AFD" w:rsidRDefault="00C408E0" w:rsidP="00945F43">
            <w:pPr>
              <w:jc w:val="center"/>
            </w:pPr>
            <w:r w:rsidRPr="00951AFD">
              <w:t>DFT-S-OFDM</w:t>
            </w:r>
          </w:p>
        </w:tc>
        <w:tc>
          <w:tcPr>
            <w:tcW w:w="3560" w:type="dxa"/>
            <w:gridSpan w:val="3"/>
            <w:shd w:val="clear" w:color="auto" w:fill="BDD6EE" w:themeFill="accent5" w:themeFillTint="66"/>
            <w:vAlign w:val="bottom"/>
          </w:tcPr>
          <w:p w14:paraId="7AA4AFF1" w14:textId="77777777" w:rsidR="00C408E0" w:rsidRDefault="00C408E0" w:rsidP="00945F43">
            <w:pPr>
              <w:jc w:val="center"/>
              <w:rPr>
                <w:rFonts w:eastAsiaTheme="minorEastAsia"/>
                <w:lang w:eastAsia="zh-CN"/>
              </w:rPr>
            </w:pPr>
            <w:r w:rsidRPr="00951AFD">
              <w:t>CP-OFDM</w:t>
            </w:r>
          </w:p>
        </w:tc>
      </w:tr>
      <w:tr w:rsidR="00C408E0" w:rsidRPr="00951AFD" w14:paraId="2BE60821" w14:textId="77777777" w:rsidTr="00945F43">
        <w:trPr>
          <w:trHeight w:hRule="exact" w:val="299"/>
          <w:jc w:val="center"/>
        </w:trPr>
        <w:tc>
          <w:tcPr>
            <w:tcW w:w="1520" w:type="dxa"/>
            <w:vMerge/>
            <w:vAlign w:val="center"/>
          </w:tcPr>
          <w:p w14:paraId="38D821F6" w14:textId="77777777" w:rsidR="00C408E0" w:rsidRPr="00951AFD" w:rsidRDefault="00C408E0" w:rsidP="00945F43">
            <w:pPr>
              <w:jc w:val="center"/>
            </w:pPr>
          </w:p>
        </w:tc>
        <w:tc>
          <w:tcPr>
            <w:tcW w:w="1192" w:type="dxa"/>
            <w:shd w:val="clear" w:color="auto" w:fill="E2EFD9" w:themeFill="accent6" w:themeFillTint="33"/>
          </w:tcPr>
          <w:p w14:paraId="569BBF38" w14:textId="77777777" w:rsidR="00C408E0" w:rsidRPr="00B910E9" w:rsidRDefault="00C408E0" w:rsidP="00945F43">
            <w:pPr>
              <w:jc w:val="center"/>
            </w:pPr>
            <w:r>
              <w:t>Edge RB</w:t>
            </w:r>
          </w:p>
        </w:tc>
        <w:tc>
          <w:tcPr>
            <w:tcW w:w="1188" w:type="dxa"/>
            <w:shd w:val="clear" w:color="auto" w:fill="E2EFD9" w:themeFill="accent6" w:themeFillTint="33"/>
          </w:tcPr>
          <w:p w14:paraId="3003B3EB" w14:textId="77777777" w:rsidR="00C408E0" w:rsidRPr="00B910E9" w:rsidRDefault="00C408E0" w:rsidP="00945F43">
            <w:pPr>
              <w:jc w:val="center"/>
            </w:pPr>
            <w:r>
              <w:t>Outer RB</w:t>
            </w:r>
          </w:p>
        </w:tc>
        <w:tc>
          <w:tcPr>
            <w:tcW w:w="1182" w:type="dxa"/>
            <w:shd w:val="clear" w:color="auto" w:fill="E2EFD9" w:themeFill="accent6" w:themeFillTint="33"/>
          </w:tcPr>
          <w:p w14:paraId="1919F96B" w14:textId="77777777" w:rsidR="00C408E0" w:rsidRPr="00951AFD" w:rsidRDefault="00C408E0" w:rsidP="00945F43">
            <w:pPr>
              <w:jc w:val="center"/>
            </w:pPr>
            <w:r>
              <w:t>Inner RB</w:t>
            </w:r>
          </w:p>
        </w:tc>
        <w:tc>
          <w:tcPr>
            <w:tcW w:w="1188" w:type="dxa"/>
            <w:shd w:val="clear" w:color="auto" w:fill="BDD6EE" w:themeFill="accent5" w:themeFillTint="66"/>
          </w:tcPr>
          <w:p w14:paraId="14823672" w14:textId="77777777" w:rsidR="00C408E0" w:rsidRDefault="00C408E0" w:rsidP="00945F43">
            <w:pPr>
              <w:jc w:val="center"/>
              <w:rPr>
                <w:rFonts w:eastAsiaTheme="minorEastAsia"/>
                <w:lang w:eastAsia="zh-CN"/>
              </w:rPr>
            </w:pPr>
            <w:r>
              <w:t>Edge RB</w:t>
            </w:r>
          </w:p>
        </w:tc>
        <w:tc>
          <w:tcPr>
            <w:tcW w:w="1178" w:type="dxa"/>
            <w:shd w:val="clear" w:color="auto" w:fill="BDD6EE" w:themeFill="accent5" w:themeFillTint="66"/>
          </w:tcPr>
          <w:p w14:paraId="626F6C35" w14:textId="77777777" w:rsidR="00C408E0" w:rsidRDefault="00C408E0" w:rsidP="00945F43">
            <w:pPr>
              <w:jc w:val="center"/>
              <w:rPr>
                <w:rFonts w:eastAsiaTheme="minorEastAsia"/>
                <w:lang w:eastAsia="zh-CN"/>
              </w:rPr>
            </w:pPr>
            <w:r>
              <w:t>Outer RB</w:t>
            </w:r>
          </w:p>
        </w:tc>
        <w:tc>
          <w:tcPr>
            <w:tcW w:w="1194" w:type="dxa"/>
            <w:shd w:val="clear" w:color="auto" w:fill="BDD6EE" w:themeFill="accent5" w:themeFillTint="66"/>
          </w:tcPr>
          <w:p w14:paraId="67972151" w14:textId="77777777" w:rsidR="00C408E0" w:rsidRDefault="00C408E0" w:rsidP="00945F43">
            <w:pPr>
              <w:jc w:val="center"/>
              <w:rPr>
                <w:rFonts w:eastAsiaTheme="minorEastAsia"/>
                <w:lang w:eastAsia="zh-CN"/>
              </w:rPr>
            </w:pPr>
            <w:r>
              <w:t>Inner RB</w:t>
            </w:r>
          </w:p>
        </w:tc>
      </w:tr>
      <w:tr w:rsidR="00177EE4" w:rsidRPr="00951AFD" w14:paraId="6D9C99DC" w14:textId="77777777" w:rsidTr="00EB3A39">
        <w:trPr>
          <w:trHeight w:hRule="exact" w:val="299"/>
          <w:jc w:val="center"/>
        </w:trPr>
        <w:tc>
          <w:tcPr>
            <w:tcW w:w="1520" w:type="dxa"/>
            <w:vAlign w:val="center"/>
          </w:tcPr>
          <w:p w14:paraId="32D29C73" w14:textId="77777777" w:rsidR="00177EE4" w:rsidRPr="00951AFD" w:rsidRDefault="00177EE4" w:rsidP="00177EE4">
            <w:pPr>
              <w:jc w:val="center"/>
              <w:rPr>
                <w:rFonts w:eastAsiaTheme="minorEastAsia"/>
                <w:lang w:eastAsia="zh-CN"/>
              </w:rPr>
            </w:pPr>
            <w:r w:rsidRPr="00951AFD">
              <w:t>Pi/2 BPSK</w:t>
            </w:r>
          </w:p>
        </w:tc>
        <w:tc>
          <w:tcPr>
            <w:tcW w:w="1192" w:type="dxa"/>
          </w:tcPr>
          <w:p w14:paraId="54C8C609" w14:textId="20C223F0"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8" w:type="dxa"/>
          </w:tcPr>
          <w:p w14:paraId="35623471" w14:textId="08B5D863"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2" w:type="dxa"/>
            <w:vAlign w:val="bottom"/>
          </w:tcPr>
          <w:p w14:paraId="13829F7B" w14:textId="69A1A7D2" w:rsidR="00177EE4" w:rsidRPr="00FF474E" w:rsidRDefault="00177EE4" w:rsidP="00177EE4">
            <w:pPr>
              <w:jc w:val="center"/>
              <w:rPr>
                <w:rFonts w:eastAsiaTheme="minorEastAsia"/>
                <w:lang w:eastAsia="zh-CN"/>
              </w:rPr>
            </w:pPr>
            <w:r>
              <w:rPr>
                <w:rFonts w:eastAsiaTheme="minorEastAsia"/>
                <w:lang w:eastAsia="zh-CN"/>
              </w:rPr>
              <w:t>1</w:t>
            </w:r>
          </w:p>
        </w:tc>
        <w:tc>
          <w:tcPr>
            <w:tcW w:w="1188" w:type="dxa"/>
            <w:vAlign w:val="bottom"/>
          </w:tcPr>
          <w:p w14:paraId="152CEFA7"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c>
          <w:tcPr>
            <w:tcW w:w="1178" w:type="dxa"/>
            <w:vAlign w:val="bottom"/>
          </w:tcPr>
          <w:p w14:paraId="77F29575"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c>
          <w:tcPr>
            <w:tcW w:w="1194" w:type="dxa"/>
            <w:vAlign w:val="bottom"/>
          </w:tcPr>
          <w:p w14:paraId="305CA7C2"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r>
      <w:tr w:rsidR="00177EE4" w:rsidRPr="00951AFD" w14:paraId="23B1CB7E" w14:textId="77777777" w:rsidTr="00857CB5">
        <w:trPr>
          <w:trHeight w:hRule="exact" w:val="299"/>
          <w:jc w:val="center"/>
        </w:trPr>
        <w:tc>
          <w:tcPr>
            <w:tcW w:w="1520" w:type="dxa"/>
            <w:vAlign w:val="center"/>
          </w:tcPr>
          <w:p w14:paraId="2BC78BB4" w14:textId="77777777" w:rsidR="00177EE4" w:rsidRPr="00951AFD" w:rsidRDefault="00177EE4" w:rsidP="00177EE4">
            <w:pPr>
              <w:jc w:val="center"/>
              <w:rPr>
                <w:rFonts w:eastAsiaTheme="minorEastAsia"/>
                <w:lang w:eastAsia="zh-CN"/>
              </w:rPr>
            </w:pPr>
            <w:r w:rsidRPr="00951AFD">
              <w:t>QPSK</w:t>
            </w:r>
          </w:p>
        </w:tc>
        <w:tc>
          <w:tcPr>
            <w:tcW w:w="1192" w:type="dxa"/>
          </w:tcPr>
          <w:p w14:paraId="214738C2" w14:textId="5E93C595"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8" w:type="dxa"/>
          </w:tcPr>
          <w:p w14:paraId="44591F14" w14:textId="4779F754"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2" w:type="dxa"/>
          </w:tcPr>
          <w:p w14:paraId="2A0A0960" w14:textId="744E95F4" w:rsidR="00177EE4" w:rsidRPr="00FF474E" w:rsidRDefault="00177EE4" w:rsidP="00177EE4">
            <w:pPr>
              <w:jc w:val="center"/>
              <w:rPr>
                <w:rFonts w:eastAsiaTheme="minorEastAsia"/>
                <w:lang w:eastAsia="zh-CN"/>
              </w:rPr>
            </w:pPr>
            <w:r>
              <w:rPr>
                <w:rFonts w:eastAsiaTheme="minorEastAsia"/>
                <w:lang w:eastAsia="zh-CN"/>
              </w:rPr>
              <w:t>1</w:t>
            </w:r>
          </w:p>
        </w:tc>
        <w:tc>
          <w:tcPr>
            <w:tcW w:w="1188" w:type="dxa"/>
            <w:vAlign w:val="bottom"/>
          </w:tcPr>
          <w:p w14:paraId="5E1669CF" w14:textId="33F9B882" w:rsidR="00177EE4" w:rsidRPr="00E46C32" w:rsidRDefault="00177EE4" w:rsidP="00177EE4">
            <w:pPr>
              <w:jc w:val="center"/>
              <w:rPr>
                <w:rFonts w:eastAsiaTheme="minorEastAsia"/>
                <w:lang w:eastAsia="zh-CN"/>
              </w:rPr>
            </w:pPr>
            <w:r>
              <w:rPr>
                <w:rFonts w:eastAsiaTheme="minorEastAsia"/>
                <w:lang w:eastAsia="zh-CN"/>
              </w:rPr>
              <w:t>3</w:t>
            </w:r>
            <w:r w:rsidR="002757AE">
              <w:rPr>
                <w:rFonts w:eastAsiaTheme="minorEastAsia"/>
                <w:lang w:eastAsia="zh-CN"/>
              </w:rPr>
              <w:t>.5</w:t>
            </w:r>
          </w:p>
        </w:tc>
        <w:tc>
          <w:tcPr>
            <w:tcW w:w="1178" w:type="dxa"/>
            <w:vAlign w:val="bottom"/>
          </w:tcPr>
          <w:p w14:paraId="1CE62469" w14:textId="32A6E145" w:rsidR="00177EE4" w:rsidRPr="00E46C32" w:rsidRDefault="00177EE4" w:rsidP="00177EE4">
            <w:pPr>
              <w:jc w:val="center"/>
              <w:rPr>
                <w:rFonts w:eastAsiaTheme="minorEastAsia"/>
                <w:lang w:eastAsia="zh-CN"/>
              </w:rPr>
            </w:pPr>
            <w:r>
              <w:rPr>
                <w:rFonts w:eastAsiaTheme="minorEastAsia"/>
                <w:lang w:eastAsia="zh-CN"/>
              </w:rPr>
              <w:t>3</w:t>
            </w:r>
            <w:r w:rsidR="002757AE">
              <w:rPr>
                <w:rFonts w:eastAsiaTheme="minorEastAsia"/>
                <w:lang w:eastAsia="zh-CN"/>
              </w:rPr>
              <w:t>.5</w:t>
            </w:r>
          </w:p>
        </w:tc>
        <w:tc>
          <w:tcPr>
            <w:tcW w:w="1194" w:type="dxa"/>
            <w:vAlign w:val="bottom"/>
          </w:tcPr>
          <w:p w14:paraId="440F8D70" w14:textId="1FA27B65" w:rsidR="00177EE4" w:rsidRPr="00E46C32" w:rsidRDefault="002757AE" w:rsidP="00177EE4">
            <w:pPr>
              <w:jc w:val="center"/>
              <w:rPr>
                <w:rFonts w:eastAsiaTheme="minorEastAsia"/>
                <w:lang w:eastAsia="zh-CN"/>
              </w:rPr>
            </w:pPr>
            <w:r>
              <w:rPr>
                <w:rFonts w:eastAsiaTheme="minorEastAsia"/>
                <w:lang w:eastAsia="zh-CN"/>
              </w:rPr>
              <w:t>1</w:t>
            </w:r>
            <w:r w:rsidR="0097772C">
              <w:rPr>
                <w:rFonts w:eastAsiaTheme="minorEastAsia"/>
                <w:lang w:eastAsia="zh-CN"/>
              </w:rPr>
              <w:t>.5</w:t>
            </w:r>
          </w:p>
        </w:tc>
      </w:tr>
      <w:tr w:rsidR="002757AE" w:rsidRPr="00951AFD" w14:paraId="0E6B46B9" w14:textId="77777777" w:rsidTr="00820D12">
        <w:trPr>
          <w:trHeight w:hRule="exact" w:val="299"/>
          <w:jc w:val="center"/>
        </w:trPr>
        <w:tc>
          <w:tcPr>
            <w:tcW w:w="1520" w:type="dxa"/>
            <w:vAlign w:val="center"/>
          </w:tcPr>
          <w:p w14:paraId="76D87763" w14:textId="77777777" w:rsidR="002757AE" w:rsidRPr="00951AFD" w:rsidRDefault="002757AE" w:rsidP="002757AE">
            <w:pPr>
              <w:jc w:val="center"/>
              <w:rPr>
                <w:rFonts w:eastAsiaTheme="minorEastAsia"/>
                <w:lang w:eastAsia="zh-CN"/>
              </w:rPr>
            </w:pPr>
            <w:r w:rsidRPr="00951AFD">
              <w:t>16QAM</w:t>
            </w:r>
          </w:p>
        </w:tc>
        <w:tc>
          <w:tcPr>
            <w:tcW w:w="1192" w:type="dxa"/>
          </w:tcPr>
          <w:p w14:paraId="69691044" w14:textId="382A9283"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7EA1F1EB" w14:textId="6451F5C6"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tcPr>
          <w:p w14:paraId="25CAAFD2" w14:textId="55AD5AF6" w:rsidR="002757AE" w:rsidRPr="00FF474E" w:rsidRDefault="002757AE" w:rsidP="002757AE">
            <w:pPr>
              <w:jc w:val="center"/>
              <w:rPr>
                <w:rFonts w:eastAsiaTheme="minorEastAsia"/>
                <w:lang w:eastAsia="zh-CN"/>
              </w:rPr>
            </w:pPr>
            <w:r>
              <w:rPr>
                <w:rFonts w:eastAsiaTheme="minorEastAsia"/>
                <w:lang w:eastAsia="zh-CN"/>
              </w:rPr>
              <w:t>1</w:t>
            </w:r>
          </w:p>
        </w:tc>
        <w:tc>
          <w:tcPr>
            <w:tcW w:w="1188" w:type="dxa"/>
          </w:tcPr>
          <w:p w14:paraId="6BC7D10C" w14:textId="00B30D32"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78" w:type="dxa"/>
          </w:tcPr>
          <w:p w14:paraId="6BAB9751" w14:textId="49250975"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94" w:type="dxa"/>
            <w:vAlign w:val="bottom"/>
          </w:tcPr>
          <w:p w14:paraId="30D8F63D" w14:textId="292713D5" w:rsidR="002757AE" w:rsidRPr="00E46C32" w:rsidRDefault="002757AE" w:rsidP="002757AE">
            <w:pPr>
              <w:jc w:val="center"/>
              <w:rPr>
                <w:rFonts w:eastAsiaTheme="minorEastAsia"/>
                <w:lang w:eastAsia="zh-CN"/>
              </w:rPr>
            </w:pPr>
            <w:r>
              <w:rPr>
                <w:rFonts w:eastAsiaTheme="minorEastAsia"/>
                <w:lang w:eastAsia="zh-CN"/>
              </w:rPr>
              <w:t>2</w:t>
            </w:r>
            <w:r w:rsidR="0097772C">
              <w:rPr>
                <w:rFonts w:eastAsiaTheme="minorEastAsia"/>
                <w:lang w:eastAsia="zh-CN"/>
              </w:rPr>
              <w:t>.5</w:t>
            </w:r>
          </w:p>
        </w:tc>
      </w:tr>
      <w:tr w:rsidR="002757AE" w:rsidRPr="00951AFD" w14:paraId="0A20B1D8" w14:textId="77777777" w:rsidTr="00820D12">
        <w:trPr>
          <w:trHeight w:hRule="exact" w:val="299"/>
          <w:jc w:val="center"/>
        </w:trPr>
        <w:tc>
          <w:tcPr>
            <w:tcW w:w="1520" w:type="dxa"/>
            <w:vAlign w:val="center"/>
          </w:tcPr>
          <w:p w14:paraId="4484E267" w14:textId="77777777" w:rsidR="002757AE" w:rsidRPr="00951AFD" w:rsidRDefault="002757AE" w:rsidP="002757AE">
            <w:pPr>
              <w:jc w:val="center"/>
              <w:rPr>
                <w:rFonts w:eastAsiaTheme="minorEastAsia"/>
                <w:lang w:eastAsia="zh-CN"/>
              </w:rPr>
            </w:pPr>
            <w:r w:rsidRPr="00951AFD">
              <w:t>64QAM</w:t>
            </w:r>
          </w:p>
        </w:tc>
        <w:tc>
          <w:tcPr>
            <w:tcW w:w="1192" w:type="dxa"/>
          </w:tcPr>
          <w:p w14:paraId="38EE4FED" w14:textId="3B5A560B"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297D0E04" w14:textId="5C91CE59"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tcPr>
          <w:p w14:paraId="3D8F7DE7" w14:textId="4326D013" w:rsidR="002757AE" w:rsidRPr="00FF474E" w:rsidRDefault="002757AE" w:rsidP="002757AE">
            <w:pPr>
              <w:jc w:val="center"/>
              <w:rPr>
                <w:rFonts w:eastAsiaTheme="minorEastAsia"/>
                <w:lang w:eastAsia="zh-CN"/>
              </w:rPr>
            </w:pPr>
            <w:r>
              <w:rPr>
                <w:rFonts w:eastAsiaTheme="minorEastAsia"/>
                <w:lang w:eastAsia="zh-CN"/>
              </w:rPr>
              <w:t>1</w:t>
            </w:r>
          </w:p>
        </w:tc>
        <w:tc>
          <w:tcPr>
            <w:tcW w:w="1188" w:type="dxa"/>
          </w:tcPr>
          <w:p w14:paraId="44DDE793" w14:textId="61A19F3B"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78" w:type="dxa"/>
          </w:tcPr>
          <w:p w14:paraId="1009D862" w14:textId="76B31241"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94" w:type="dxa"/>
            <w:vAlign w:val="bottom"/>
          </w:tcPr>
          <w:p w14:paraId="64BEE33E" w14:textId="0A1DC3F8" w:rsidR="002757AE" w:rsidRPr="00E46C32" w:rsidRDefault="00A44239" w:rsidP="002757AE">
            <w:pPr>
              <w:jc w:val="center"/>
              <w:rPr>
                <w:rFonts w:eastAsiaTheme="minorEastAsia"/>
                <w:lang w:eastAsia="zh-CN"/>
              </w:rPr>
            </w:pPr>
            <w:r>
              <w:rPr>
                <w:rFonts w:eastAsiaTheme="minorEastAsia"/>
                <w:lang w:eastAsia="zh-CN"/>
              </w:rPr>
              <w:t>3</w:t>
            </w:r>
          </w:p>
        </w:tc>
      </w:tr>
      <w:tr w:rsidR="002757AE" w:rsidRPr="00951AFD" w14:paraId="22D53D43" w14:textId="77777777" w:rsidTr="007F3311">
        <w:trPr>
          <w:trHeight w:hRule="exact" w:val="299"/>
          <w:jc w:val="center"/>
        </w:trPr>
        <w:tc>
          <w:tcPr>
            <w:tcW w:w="1520" w:type="dxa"/>
            <w:vAlign w:val="center"/>
          </w:tcPr>
          <w:p w14:paraId="235369A9" w14:textId="77777777" w:rsidR="002757AE" w:rsidRPr="00951AFD" w:rsidRDefault="002757AE" w:rsidP="002757AE">
            <w:pPr>
              <w:jc w:val="center"/>
              <w:rPr>
                <w:rFonts w:eastAsiaTheme="minorEastAsia"/>
                <w:lang w:eastAsia="zh-CN"/>
              </w:rPr>
            </w:pPr>
            <w:r w:rsidRPr="00951AFD">
              <w:t>256QAM</w:t>
            </w:r>
          </w:p>
        </w:tc>
        <w:tc>
          <w:tcPr>
            <w:tcW w:w="1192" w:type="dxa"/>
          </w:tcPr>
          <w:p w14:paraId="52094917" w14:textId="0872120D"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4945E93F" w14:textId="5C223956"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vAlign w:val="bottom"/>
          </w:tcPr>
          <w:p w14:paraId="1A11F353" w14:textId="2C20E661"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3DB07E09" w14:textId="6AC58971" w:rsidR="002757AE" w:rsidRPr="00E46C32" w:rsidRDefault="002757AE" w:rsidP="002757AE">
            <w:pPr>
              <w:jc w:val="center"/>
              <w:rPr>
                <w:rFonts w:eastAsiaTheme="minorEastAsia"/>
                <w:lang w:eastAsia="zh-CN"/>
              </w:rPr>
            </w:pPr>
            <w:r w:rsidRPr="00373715">
              <w:rPr>
                <w:rFonts w:eastAsiaTheme="minorEastAsia"/>
                <w:lang w:eastAsia="zh-CN"/>
              </w:rPr>
              <w:t>4.5</w:t>
            </w:r>
          </w:p>
        </w:tc>
        <w:tc>
          <w:tcPr>
            <w:tcW w:w="1178" w:type="dxa"/>
          </w:tcPr>
          <w:p w14:paraId="36DFF2AA" w14:textId="463B4F8E" w:rsidR="002757AE" w:rsidRPr="00E46C32" w:rsidRDefault="002757AE" w:rsidP="002757AE">
            <w:pPr>
              <w:jc w:val="center"/>
              <w:rPr>
                <w:rFonts w:eastAsiaTheme="minorEastAsia"/>
                <w:lang w:eastAsia="zh-CN"/>
              </w:rPr>
            </w:pPr>
            <w:r w:rsidRPr="00373715">
              <w:rPr>
                <w:rFonts w:eastAsiaTheme="minorEastAsia"/>
                <w:lang w:eastAsia="zh-CN"/>
              </w:rPr>
              <w:t>4.5</w:t>
            </w:r>
          </w:p>
        </w:tc>
        <w:tc>
          <w:tcPr>
            <w:tcW w:w="1194" w:type="dxa"/>
          </w:tcPr>
          <w:p w14:paraId="486D43F7" w14:textId="63EEA68E" w:rsidR="002757AE" w:rsidRPr="00E46C32" w:rsidRDefault="002757AE" w:rsidP="002757AE">
            <w:pPr>
              <w:jc w:val="center"/>
              <w:rPr>
                <w:rFonts w:eastAsiaTheme="minorEastAsia"/>
                <w:lang w:eastAsia="zh-CN"/>
              </w:rPr>
            </w:pPr>
            <w:r w:rsidRPr="00373715">
              <w:rPr>
                <w:rFonts w:eastAsiaTheme="minorEastAsia"/>
                <w:lang w:eastAsia="zh-CN"/>
              </w:rPr>
              <w:t>4.5</w:t>
            </w:r>
          </w:p>
        </w:tc>
      </w:tr>
    </w:tbl>
    <w:p w14:paraId="11B0E7A4" w14:textId="0E78B42E" w:rsidR="004E0C4E" w:rsidRDefault="004E0C4E" w:rsidP="004E0C4E">
      <w:pPr>
        <w:rPr>
          <w:rFonts w:eastAsiaTheme="minorEastAsia"/>
          <w:lang w:eastAsia="zh-CN"/>
        </w:rPr>
      </w:pPr>
    </w:p>
    <w:p w14:paraId="21B5F4BB" w14:textId="6E17740B" w:rsidR="00940220" w:rsidRDefault="00940220" w:rsidP="00940220">
      <w:pPr>
        <w:rPr>
          <w:rFonts w:eastAsiaTheme="minorEastAsia"/>
          <w:lang w:eastAsia="zh-CN"/>
        </w:rPr>
      </w:pPr>
      <w:r>
        <w:rPr>
          <w:rFonts w:eastAsiaTheme="minorEastAsia" w:hint="eastAsia"/>
          <w:lang w:eastAsia="zh-CN"/>
        </w:rPr>
        <w:t>F</w:t>
      </w:r>
      <w:r>
        <w:rPr>
          <w:rFonts w:eastAsiaTheme="minorEastAsia"/>
          <w:lang w:eastAsia="zh-CN"/>
        </w:rPr>
        <w:t xml:space="preserve">rom table </w:t>
      </w:r>
      <w:r w:rsidR="007A6B00">
        <w:rPr>
          <w:rFonts w:eastAsiaTheme="minorEastAsia"/>
          <w:lang w:eastAsia="zh-CN"/>
        </w:rPr>
        <w:t>2</w:t>
      </w:r>
      <w:r>
        <w:rPr>
          <w:rFonts w:eastAsiaTheme="minorEastAsia"/>
          <w:lang w:eastAsia="zh-CN"/>
        </w:rPr>
        <w:t xml:space="preserve"> it can be seen that with 3PA transmit concurrently, the MPR required is smaller than the current 2Tx PC1.5 UL MIMO MPR requirements. Therefore, the 2Tx UL MIMO MPR table can be reused for 3Tx.</w:t>
      </w:r>
    </w:p>
    <w:p w14:paraId="451F0260" w14:textId="202A39AD" w:rsidR="00B80998" w:rsidRDefault="00B80998" w:rsidP="00B80998">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PC1.5,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PC2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sidR="00857635">
        <w:rPr>
          <w:rFonts w:eastAsiaTheme="minorEastAsia"/>
          <w:b/>
          <w:lang w:eastAsia="zh-CN"/>
        </w:rPr>
        <w:t>1.5</w:t>
      </w:r>
      <w:r w:rsidRPr="00C70C79">
        <w:rPr>
          <w:rFonts w:eastAsiaTheme="minorEastAsia"/>
          <w:b/>
          <w:lang w:eastAsia="zh-CN"/>
        </w:rPr>
        <w:t xml:space="preserve"> MPR requirements.</w:t>
      </w:r>
    </w:p>
    <w:p w14:paraId="3EF12B82" w14:textId="6B9F5F20" w:rsidR="00B80998" w:rsidRDefault="00B80998" w:rsidP="00940220">
      <w:pPr>
        <w:rPr>
          <w:rFonts w:eastAsiaTheme="minorEastAsia"/>
          <w:lang w:eastAsia="zh-CN"/>
        </w:rPr>
      </w:pPr>
    </w:p>
    <w:p w14:paraId="541568BB" w14:textId="217403FC" w:rsidR="007D6555" w:rsidRPr="00E8383F" w:rsidRDefault="005816E7" w:rsidP="00E8383F">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BD50D8">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PC1.5 2Tx UL MIMO MPR table for 3Tx with PC</w:t>
      </w:r>
      <w:r w:rsidR="00D00E16">
        <w:rPr>
          <w:rFonts w:eastAsia="等线"/>
          <w:b/>
          <w:lang w:val="en-US" w:eastAsia="zh-CN"/>
        </w:rPr>
        <w:t>1.5</w:t>
      </w:r>
      <w:r>
        <w:rPr>
          <w:rFonts w:eastAsia="等线"/>
          <w:b/>
          <w:lang w:val="en-US" w:eastAsia="zh-CN"/>
        </w:rPr>
        <w:t xml:space="preserve"> power class.</w:t>
      </w:r>
    </w:p>
    <w:p w14:paraId="7C2A5535" w14:textId="0C0D5BE4" w:rsidR="0023469E" w:rsidRDefault="0023469E" w:rsidP="00AF3957">
      <w:pPr>
        <w:pStyle w:val="1"/>
        <w:numPr>
          <w:ilvl w:val="0"/>
          <w:numId w:val="25"/>
        </w:numPr>
      </w:pPr>
      <w:r>
        <w:t>Conclusion</w:t>
      </w:r>
    </w:p>
    <w:p w14:paraId="52F56159" w14:textId="4711BAA3"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w:t>
      </w:r>
      <w:r w:rsidR="00FA037F">
        <w:rPr>
          <w:rFonts w:eastAsiaTheme="minorEastAsia"/>
          <w:lang w:val="en-US" w:eastAsia="zh-CN"/>
        </w:rPr>
        <w:t>MPR</w:t>
      </w:r>
      <w:r w:rsidR="001F2DFC">
        <w:rPr>
          <w:rFonts w:eastAsiaTheme="minorEastAsia"/>
          <w:lang w:val="en-US" w:eastAsia="zh-CN"/>
        </w:rPr>
        <w:t xml:space="preserve"> simulation results </w:t>
      </w:r>
      <w:r w:rsidR="005B375B">
        <w:rPr>
          <w:rFonts w:eastAsiaTheme="minorEastAsia"/>
          <w:lang w:val="en-US" w:eastAsia="zh-CN"/>
        </w:rPr>
        <w:t xml:space="preserve">for </w:t>
      </w:r>
      <w:r w:rsidR="00471176">
        <w:rPr>
          <w:rFonts w:eastAsiaTheme="minorEastAsia"/>
          <w:lang w:val="en-US" w:eastAsia="zh-CN"/>
        </w:rPr>
        <w:t xml:space="preserve">3Tx </w:t>
      </w:r>
      <w:r w:rsidR="005B375B">
        <w:rPr>
          <w:rFonts w:eastAsiaTheme="minorEastAsia"/>
          <w:lang w:val="en-US" w:eastAsia="zh-CN"/>
        </w:rPr>
        <w:t xml:space="preserve">with </w:t>
      </w:r>
      <w:r w:rsidR="00471176">
        <w:rPr>
          <w:rFonts w:eastAsiaTheme="minorEastAsia"/>
          <w:lang w:val="en-US" w:eastAsia="zh-CN"/>
        </w:rPr>
        <w:t>PC2/1.5</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w:t>
      </w:r>
      <w:r w:rsidR="0017421A">
        <w:rPr>
          <w:rFonts w:eastAsiaTheme="minorEastAsia"/>
          <w:lang w:val="en-US" w:eastAsia="zh-CN"/>
        </w:rPr>
        <w:t xml:space="preserve">observations and </w:t>
      </w:r>
      <w:r w:rsidR="00663DBA">
        <w:rPr>
          <w:rFonts w:eastAsiaTheme="minorEastAsia"/>
          <w:lang w:val="en-US" w:eastAsia="zh-CN"/>
        </w:rPr>
        <w:t>proposals.</w:t>
      </w:r>
      <w:r w:rsidR="00584C15">
        <w:rPr>
          <w:rFonts w:eastAsiaTheme="minorEastAsia"/>
          <w:lang w:val="en-US" w:eastAsia="zh-CN"/>
        </w:rPr>
        <w:t xml:space="preserve"> </w:t>
      </w:r>
    </w:p>
    <w:p w14:paraId="5CC0BBC3" w14:textId="77777777" w:rsidR="0017421A" w:rsidRDefault="0017421A" w:rsidP="0023469E">
      <w:pPr>
        <w:spacing w:after="0"/>
        <w:rPr>
          <w:rFonts w:eastAsiaTheme="minorEastAsia"/>
          <w:lang w:val="en-US" w:eastAsia="zh-CN"/>
        </w:rPr>
      </w:pPr>
    </w:p>
    <w:p w14:paraId="30DDC5AE" w14:textId="130CAA68" w:rsidR="007A6B00" w:rsidRDefault="007A6B00" w:rsidP="007A6B00">
      <w:pPr>
        <w:spacing w:after="0"/>
        <w:ind w:left="1418" w:hangingChars="709" w:hanging="1418"/>
        <w:rPr>
          <w:rFonts w:eastAsiaTheme="minorEastAsia"/>
          <w:b/>
          <w:lang w:eastAsia="zh-CN"/>
        </w:rPr>
      </w:pPr>
      <w:bookmarkStart w:id="2" w:name="_Hlk173939413"/>
      <w:bookmarkEnd w:id="0"/>
      <w:r w:rsidRPr="00F4062A">
        <w:rPr>
          <w:rFonts w:eastAsia="等线"/>
          <w:b/>
          <w:lang w:val="en-US" w:eastAsia="zh-CN"/>
        </w:rPr>
        <w:t>Observation</w:t>
      </w:r>
      <w:r>
        <w:rPr>
          <w:rFonts w:eastAsia="等线"/>
          <w:b/>
          <w:lang w:val="en-US" w:eastAsia="zh-CN"/>
        </w:rPr>
        <w:t xml:space="preserve"> 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PC2,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2</w:t>
      </w:r>
      <w:r w:rsidRPr="00C70C79">
        <w:rPr>
          <w:rFonts w:eastAsiaTheme="minorEastAsia"/>
          <w:b/>
          <w:lang w:eastAsia="zh-CN"/>
        </w:rPr>
        <w:t xml:space="preserve"> MPR requirements.</w:t>
      </w:r>
    </w:p>
    <w:p w14:paraId="67F22508" w14:textId="77777777" w:rsidR="007A6B00" w:rsidRPr="007A6B00" w:rsidRDefault="007A6B00" w:rsidP="007A6B00">
      <w:pPr>
        <w:spacing w:after="0"/>
        <w:ind w:left="1418" w:hangingChars="709" w:hanging="1418"/>
        <w:rPr>
          <w:rFonts w:eastAsiaTheme="minorEastAsia"/>
          <w:b/>
          <w:lang w:eastAsia="zh-CN"/>
        </w:rPr>
      </w:pPr>
    </w:p>
    <w:p w14:paraId="46F56ED7" w14:textId="77777777" w:rsidR="007A6B00" w:rsidRDefault="007A6B00" w:rsidP="007A6B00">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Reuse current PC2 </w:t>
      </w:r>
      <w:r w:rsidRPr="005F1A64">
        <w:rPr>
          <w:rFonts w:eastAsia="等线"/>
          <w:b/>
          <w:color w:val="FF0000"/>
          <w:lang w:val="en-US" w:eastAsia="zh-CN"/>
        </w:rPr>
        <w:t>2Tx</w:t>
      </w:r>
      <w:r>
        <w:rPr>
          <w:rFonts w:eastAsia="等线"/>
          <w:b/>
          <w:lang w:val="en-US" w:eastAsia="zh-CN"/>
        </w:rPr>
        <w:t xml:space="preserve"> UL MIMO MPR table for 3Tx with PC2 power class.</w:t>
      </w:r>
    </w:p>
    <w:p w14:paraId="50AA04A6" w14:textId="4F838829" w:rsidR="007A6B00" w:rsidRDefault="007A6B00" w:rsidP="007A6B00">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PC1.5,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PC2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1.5</w:t>
      </w:r>
      <w:r w:rsidRPr="00C70C79">
        <w:rPr>
          <w:rFonts w:eastAsiaTheme="minorEastAsia"/>
          <w:b/>
          <w:lang w:eastAsia="zh-CN"/>
        </w:rPr>
        <w:t xml:space="preserve"> MPR requirements.</w:t>
      </w:r>
    </w:p>
    <w:p w14:paraId="040B6816" w14:textId="77777777" w:rsidR="007A6B00" w:rsidRDefault="007A6B00" w:rsidP="007A6B00">
      <w:pPr>
        <w:spacing w:after="0"/>
        <w:ind w:left="1418" w:hangingChars="709" w:hanging="1418"/>
        <w:rPr>
          <w:rFonts w:eastAsiaTheme="minorEastAsia"/>
          <w:b/>
          <w:lang w:eastAsia="zh-CN"/>
        </w:rPr>
      </w:pPr>
    </w:p>
    <w:p w14:paraId="66A640B1" w14:textId="24EC64BA" w:rsidR="007A6B00" w:rsidRPr="00E8383F" w:rsidRDefault="007A6B00" w:rsidP="007A6B00">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BD50D8">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PC1.5 2Tx UL MIMO MPR table for 3Tx with PC1.5 power class.</w:t>
      </w:r>
    </w:p>
    <w:p w14:paraId="6541D2B4" w14:textId="4E17FDB2" w:rsidR="003B6BA5" w:rsidRDefault="003B6BA5" w:rsidP="00AF3957">
      <w:pPr>
        <w:pStyle w:val="1"/>
        <w:numPr>
          <w:ilvl w:val="0"/>
          <w:numId w:val="25"/>
        </w:numPr>
      </w:pPr>
      <w:r>
        <w:t>Reference</w:t>
      </w:r>
    </w:p>
    <w:bookmarkEnd w:id="2"/>
    <w:p w14:paraId="6EC798C5" w14:textId="7A3CA8B6" w:rsidR="00AE2184" w:rsidRDefault="00AE2184" w:rsidP="0023469E">
      <w:pPr>
        <w:overflowPunct w:val="0"/>
        <w:autoSpaceDE w:val="0"/>
        <w:autoSpaceDN w:val="0"/>
        <w:adjustRightInd w:val="0"/>
        <w:spacing w:after="100"/>
        <w:textAlignment w:val="baseline"/>
        <w:rPr>
          <w:rFonts w:eastAsiaTheme="minorEastAsia"/>
          <w:lang w:eastAsia="zh-CN"/>
        </w:rPr>
      </w:pPr>
      <w:r w:rsidRPr="00AE2184">
        <w:rPr>
          <w:rFonts w:eastAsiaTheme="minorEastAsia"/>
          <w:lang w:eastAsia="zh-CN"/>
        </w:rPr>
        <w:t>[1] R4-2503037 WF on UE RF requirements for MIMO enhancement, Samsung, #114 2025-02</w:t>
      </w:r>
    </w:p>
    <w:p w14:paraId="72B38EAE" w14:textId="056E2D2C" w:rsidR="00742A25" w:rsidRPr="00E42F05" w:rsidRDefault="00742A25" w:rsidP="0023469E">
      <w:pPr>
        <w:overflowPunct w:val="0"/>
        <w:autoSpaceDE w:val="0"/>
        <w:autoSpaceDN w:val="0"/>
        <w:adjustRightInd w:val="0"/>
        <w:spacing w:after="100"/>
        <w:textAlignment w:val="baseline"/>
        <w:rPr>
          <w:rFonts w:eastAsiaTheme="minorEastAsia"/>
          <w:lang w:val="en-US" w:eastAsia="zh-CN"/>
        </w:rPr>
      </w:pPr>
      <w:r>
        <w:rPr>
          <w:rFonts w:eastAsiaTheme="minorEastAsia" w:hint="eastAsia"/>
          <w:lang w:val="en-US" w:eastAsia="zh-CN"/>
        </w:rPr>
        <w:t>[</w:t>
      </w:r>
      <w:r>
        <w:rPr>
          <w:rFonts w:eastAsiaTheme="minorEastAsia"/>
          <w:lang w:val="en-US" w:eastAsia="zh-CN"/>
        </w:rPr>
        <w:t xml:space="preserve">2] </w:t>
      </w:r>
      <w:r w:rsidR="00A45673" w:rsidRPr="00A45673">
        <w:rPr>
          <w:rFonts w:eastAsiaTheme="minorEastAsia"/>
          <w:lang w:val="en-US" w:eastAsia="zh-CN"/>
        </w:rPr>
        <w:t>R4-2417912</w:t>
      </w:r>
      <w:r>
        <w:rPr>
          <w:rFonts w:eastAsiaTheme="minorEastAsia"/>
          <w:lang w:val="en-US" w:eastAsia="zh-CN"/>
        </w:rPr>
        <w:t xml:space="preserve"> </w:t>
      </w:r>
      <w:r w:rsidRPr="00742A25">
        <w:rPr>
          <w:rFonts w:eastAsiaTheme="minorEastAsia"/>
          <w:lang w:val="en-US" w:eastAsia="zh-CN"/>
        </w:rPr>
        <w:t>R19 MPR for 3Tx</w:t>
      </w:r>
      <w:r w:rsidRPr="00E42F05">
        <w:rPr>
          <w:rFonts w:eastAsiaTheme="minorEastAsia"/>
          <w:lang w:eastAsia="zh-CN"/>
        </w:rPr>
        <w:t xml:space="preserve">, </w:t>
      </w:r>
      <w:r>
        <w:rPr>
          <w:rFonts w:eastAsiaTheme="minorEastAsia"/>
          <w:lang w:eastAsia="zh-CN"/>
        </w:rPr>
        <w:t>OPPO</w:t>
      </w:r>
      <w:r w:rsidRPr="00E42F05">
        <w:rPr>
          <w:rFonts w:eastAsiaTheme="minorEastAsia"/>
          <w:lang w:eastAsia="zh-CN"/>
        </w:rPr>
        <w:t>, #11</w:t>
      </w:r>
      <w:r w:rsidR="00A45673">
        <w:rPr>
          <w:rFonts w:eastAsiaTheme="minorEastAsia"/>
          <w:lang w:eastAsia="zh-CN"/>
        </w:rPr>
        <w:t>3</w:t>
      </w:r>
      <w:r w:rsidRPr="00E42F05">
        <w:rPr>
          <w:rFonts w:eastAsiaTheme="minorEastAsia"/>
          <w:lang w:eastAsia="zh-CN"/>
        </w:rPr>
        <w:t xml:space="preserve"> 2024-1</w:t>
      </w:r>
      <w:r w:rsidR="00A45673">
        <w:rPr>
          <w:rFonts w:eastAsiaTheme="minorEastAsia"/>
          <w:lang w:eastAsia="zh-CN"/>
        </w:rPr>
        <w:t>1</w:t>
      </w:r>
    </w:p>
    <w:p w14:paraId="54D6750E" w14:textId="45FBCDC7" w:rsidR="00657B91" w:rsidRDefault="00657B91" w:rsidP="00134512">
      <w:pPr>
        <w:pStyle w:val="1"/>
      </w:pPr>
      <w:r>
        <w:t xml:space="preserve">Annex </w:t>
      </w:r>
      <w:r w:rsidR="000535A7">
        <w:t>A</w:t>
      </w:r>
      <w:r>
        <w:t xml:space="preserve">: </w:t>
      </w:r>
      <w:r w:rsidR="00E70CF1">
        <w:t>3</w:t>
      </w:r>
      <w:r>
        <w:t>T PC2</w:t>
      </w:r>
    </w:p>
    <w:p w14:paraId="5A1F1E56" w14:textId="1C860B40" w:rsidR="008562EB" w:rsidRDefault="008562EB" w:rsidP="008562EB">
      <w:pPr>
        <w:pStyle w:val="2"/>
        <w:spacing w:before="0"/>
        <w:rPr>
          <w:rFonts w:eastAsiaTheme="minorEastAsia"/>
          <w:lang w:eastAsia="zh-CN"/>
        </w:rPr>
      </w:pPr>
      <w:r>
        <w:t xml:space="preserve">Annex </w:t>
      </w:r>
      <w:r w:rsidR="000535A7">
        <w:t>A</w:t>
      </w:r>
      <w:r>
        <w:t>.1</w:t>
      </w:r>
      <w:r>
        <w:rPr>
          <w:rFonts w:eastAsiaTheme="minorEastAsia"/>
          <w:lang w:eastAsia="zh-CN"/>
        </w:rPr>
        <w:t xml:space="preserve"> DFT-S-OFDM</w:t>
      </w:r>
    </w:p>
    <w:p w14:paraId="57C356AC" w14:textId="6A6B10C9"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38A28C07" wp14:editId="4A5294BC">
            <wp:extent cx="2553335" cy="2400521"/>
            <wp:effectExtent l="0" t="0" r="0" b="0"/>
            <wp:docPr id="8" name="图片 7">
              <a:extLst xmlns:a="http://schemas.openxmlformats.org/drawingml/2006/main">
                <a:ext uri="{FF2B5EF4-FFF2-40B4-BE49-F238E27FC236}">
                  <a16:creationId xmlns:a16="http://schemas.microsoft.com/office/drawing/2014/main" id="{4A5B9047-095A-46B1-8A7E-46CEE07C82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A5B9047-095A-46B1-8A7E-46CEE07C828A}"/>
                        </a:ext>
                      </a:extLst>
                    </pic:cNvPr>
                    <pic:cNvPicPr>
                      <a:picLocks noChangeAspect="1"/>
                    </pic:cNvPicPr>
                  </pic:nvPicPr>
                  <pic:blipFill>
                    <a:blip r:embed="rId9"/>
                    <a:stretch>
                      <a:fillRect/>
                    </a:stretch>
                  </pic:blipFill>
                  <pic:spPr>
                    <a:xfrm>
                      <a:off x="0" y="0"/>
                      <a:ext cx="2571321" cy="2417431"/>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664B70F4" wp14:editId="21455561">
            <wp:extent cx="2520315" cy="2370785"/>
            <wp:effectExtent l="0" t="0" r="0" b="0"/>
            <wp:docPr id="7" name="图片 6">
              <a:extLst xmlns:a="http://schemas.openxmlformats.org/drawingml/2006/main">
                <a:ext uri="{FF2B5EF4-FFF2-40B4-BE49-F238E27FC236}">
                  <a16:creationId xmlns:a16="http://schemas.microsoft.com/office/drawing/2014/main" id="{6EF2F365-2EEE-4AB3-8EB5-D865AF0BDC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EF2F365-2EEE-4AB3-8EB5-D865AF0BDC1A}"/>
                        </a:ext>
                      </a:extLst>
                    </pic:cNvPr>
                    <pic:cNvPicPr>
                      <a:picLocks noChangeAspect="1"/>
                    </pic:cNvPicPr>
                  </pic:nvPicPr>
                  <pic:blipFill>
                    <a:blip r:embed="rId10"/>
                    <a:stretch>
                      <a:fillRect/>
                    </a:stretch>
                  </pic:blipFill>
                  <pic:spPr>
                    <a:xfrm>
                      <a:off x="0" y="0"/>
                      <a:ext cx="2550121" cy="2398823"/>
                    </a:xfrm>
                    <a:prstGeom prst="rect">
                      <a:avLst/>
                    </a:prstGeom>
                  </pic:spPr>
                </pic:pic>
              </a:graphicData>
            </a:graphic>
          </wp:inline>
        </w:drawing>
      </w:r>
    </w:p>
    <w:p w14:paraId="122A340B" w14:textId="2270001E"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pi/2 BPSK]</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[QPSK]</w:t>
      </w:r>
    </w:p>
    <w:p w14:paraId="3DC154B1" w14:textId="20C6A178"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553E7E92" wp14:editId="75A88623">
            <wp:extent cx="2553571" cy="2395182"/>
            <wp:effectExtent l="0" t="0" r="0" b="5715"/>
            <wp:docPr id="6" name="图片 5">
              <a:extLst xmlns:a="http://schemas.openxmlformats.org/drawingml/2006/main">
                <a:ext uri="{FF2B5EF4-FFF2-40B4-BE49-F238E27FC236}">
                  <a16:creationId xmlns:a16="http://schemas.microsoft.com/office/drawing/2014/main" id="{67EBBE94-75F9-4C1B-9146-0B147E5E42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7EBBE94-75F9-4C1B-9146-0B147E5E42F1}"/>
                        </a:ext>
                      </a:extLst>
                    </pic:cNvPr>
                    <pic:cNvPicPr>
                      <a:picLocks noChangeAspect="1"/>
                    </pic:cNvPicPr>
                  </pic:nvPicPr>
                  <pic:blipFill>
                    <a:blip r:embed="rId11"/>
                    <a:stretch>
                      <a:fillRect/>
                    </a:stretch>
                  </pic:blipFill>
                  <pic:spPr>
                    <a:xfrm>
                      <a:off x="0" y="0"/>
                      <a:ext cx="2571849" cy="2412326"/>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22105B4" wp14:editId="10BB366D">
            <wp:extent cx="2520928" cy="2388358"/>
            <wp:effectExtent l="0" t="0" r="0" b="0"/>
            <wp:docPr id="34" name="图片 4">
              <a:extLst xmlns:a="http://schemas.openxmlformats.org/drawingml/2006/main">
                <a:ext uri="{FF2B5EF4-FFF2-40B4-BE49-F238E27FC236}">
                  <a16:creationId xmlns:a16="http://schemas.microsoft.com/office/drawing/2014/main" id="{24065E52-1BF4-4FA9-8754-1AD9D8A1BB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4065E52-1BF4-4FA9-8754-1AD9D8A1BBA3}"/>
                        </a:ext>
                      </a:extLst>
                    </pic:cNvPr>
                    <pic:cNvPicPr>
                      <a:picLocks noChangeAspect="1"/>
                    </pic:cNvPicPr>
                  </pic:nvPicPr>
                  <pic:blipFill>
                    <a:blip r:embed="rId12"/>
                    <a:stretch>
                      <a:fillRect/>
                    </a:stretch>
                  </pic:blipFill>
                  <pic:spPr>
                    <a:xfrm>
                      <a:off x="0" y="0"/>
                      <a:ext cx="2558975" cy="2424404"/>
                    </a:xfrm>
                    <a:prstGeom prst="rect">
                      <a:avLst/>
                    </a:prstGeom>
                  </pic:spPr>
                </pic:pic>
              </a:graphicData>
            </a:graphic>
          </wp:inline>
        </w:drawing>
      </w:r>
    </w:p>
    <w:p w14:paraId="22D71E2C" w14:textId="506287D0"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16QAM]</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[64QAM]</w:t>
      </w:r>
    </w:p>
    <w:p w14:paraId="6F010829" w14:textId="06942F15"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lastRenderedPageBreak/>
        <w:drawing>
          <wp:inline distT="0" distB="0" distL="0" distR="0" wp14:anchorId="7DDEFFBB" wp14:editId="69D90158">
            <wp:extent cx="2654490" cy="2497550"/>
            <wp:effectExtent l="0" t="0" r="0" b="0"/>
            <wp:docPr id="39" name="图片 2">
              <a:extLst xmlns:a="http://schemas.openxmlformats.org/drawingml/2006/main">
                <a:ext uri="{FF2B5EF4-FFF2-40B4-BE49-F238E27FC236}">
                  <a16:creationId xmlns:a16="http://schemas.microsoft.com/office/drawing/2014/main" id="{6F149E7D-8586-4652-8871-B637B8032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F149E7D-8586-4652-8871-B637B8032C1B}"/>
                        </a:ext>
                      </a:extLst>
                    </pic:cNvPr>
                    <pic:cNvPicPr>
                      <a:picLocks noChangeAspect="1"/>
                    </pic:cNvPicPr>
                  </pic:nvPicPr>
                  <pic:blipFill>
                    <a:blip r:embed="rId13"/>
                    <a:stretch>
                      <a:fillRect/>
                    </a:stretch>
                  </pic:blipFill>
                  <pic:spPr>
                    <a:xfrm>
                      <a:off x="0" y="0"/>
                      <a:ext cx="2669253" cy="2511440"/>
                    </a:xfrm>
                    <a:prstGeom prst="rect">
                      <a:avLst/>
                    </a:prstGeom>
                  </pic:spPr>
                </pic:pic>
              </a:graphicData>
            </a:graphic>
          </wp:inline>
        </w:drawing>
      </w:r>
    </w:p>
    <w:p w14:paraId="4AA65743" w14:textId="7224124C" w:rsidR="008562EB" w:rsidRPr="00EC2E4C"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256QAM]</w:t>
      </w:r>
    </w:p>
    <w:p w14:paraId="7490E95F" w14:textId="77777777" w:rsidR="008562EB" w:rsidRDefault="008562EB" w:rsidP="0023469E">
      <w:pPr>
        <w:overflowPunct w:val="0"/>
        <w:autoSpaceDE w:val="0"/>
        <w:autoSpaceDN w:val="0"/>
        <w:adjustRightInd w:val="0"/>
        <w:spacing w:after="100"/>
        <w:textAlignment w:val="baseline"/>
        <w:rPr>
          <w:rFonts w:eastAsiaTheme="minorEastAsia"/>
          <w:lang w:eastAsia="zh-CN"/>
        </w:rPr>
      </w:pPr>
    </w:p>
    <w:p w14:paraId="10554F5C" w14:textId="50EEBE00" w:rsidR="008562EB" w:rsidRDefault="008562EB" w:rsidP="008562EB">
      <w:pPr>
        <w:pStyle w:val="2"/>
        <w:spacing w:before="0"/>
        <w:rPr>
          <w:rFonts w:eastAsiaTheme="minorEastAsia"/>
          <w:lang w:eastAsia="zh-CN"/>
        </w:rPr>
      </w:pPr>
      <w:r>
        <w:t xml:space="preserve">Annex </w:t>
      </w:r>
      <w:r w:rsidR="000535A7">
        <w:t>A</w:t>
      </w:r>
      <w:r>
        <w:t>.2</w:t>
      </w:r>
      <w:r>
        <w:rPr>
          <w:rFonts w:eastAsiaTheme="minorEastAsia"/>
          <w:lang w:eastAsia="zh-CN"/>
        </w:rPr>
        <w:t xml:space="preserve"> CP-OFDM</w:t>
      </w:r>
    </w:p>
    <w:p w14:paraId="2AB72E41" w14:textId="30506B02"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3EEF1948" wp14:editId="3236028D">
            <wp:extent cx="2622639" cy="2487168"/>
            <wp:effectExtent l="0" t="0" r="6350" b="8890"/>
            <wp:docPr id="40" name="图片 2">
              <a:extLst xmlns:a="http://schemas.openxmlformats.org/drawingml/2006/main">
                <a:ext uri="{FF2B5EF4-FFF2-40B4-BE49-F238E27FC236}">
                  <a16:creationId xmlns:a16="http://schemas.microsoft.com/office/drawing/2014/main" id="{1CAAF3A6-4BB3-415A-8BF3-CAB99F12B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AAF3A6-4BB3-415A-8BF3-CAB99F12BE66}"/>
                        </a:ext>
                      </a:extLst>
                    </pic:cNvPr>
                    <pic:cNvPicPr>
                      <a:picLocks noChangeAspect="1"/>
                    </pic:cNvPicPr>
                  </pic:nvPicPr>
                  <pic:blipFill>
                    <a:blip r:embed="rId14"/>
                    <a:stretch>
                      <a:fillRect/>
                    </a:stretch>
                  </pic:blipFill>
                  <pic:spPr>
                    <a:xfrm>
                      <a:off x="0" y="0"/>
                      <a:ext cx="2641243" cy="2504811"/>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7348667B" wp14:editId="41BD8547">
            <wp:extent cx="2618842" cy="2480308"/>
            <wp:effectExtent l="0" t="0" r="0" b="0"/>
            <wp:docPr id="41" name="图片 2">
              <a:extLst xmlns:a="http://schemas.openxmlformats.org/drawingml/2006/main">
                <a:ext uri="{FF2B5EF4-FFF2-40B4-BE49-F238E27FC236}">
                  <a16:creationId xmlns:a16="http://schemas.microsoft.com/office/drawing/2014/main" id="{B701A886-3832-40BE-8861-CB52D8FB84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01A886-3832-40BE-8861-CB52D8FB8458}"/>
                        </a:ext>
                      </a:extLst>
                    </pic:cNvPr>
                    <pic:cNvPicPr>
                      <a:picLocks noChangeAspect="1"/>
                    </pic:cNvPicPr>
                  </pic:nvPicPr>
                  <pic:blipFill>
                    <a:blip r:embed="rId15"/>
                    <a:stretch>
                      <a:fillRect/>
                    </a:stretch>
                  </pic:blipFill>
                  <pic:spPr>
                    <a:xfrm>
                      <a:off x="0" y="0"/>
                      <a:ext cx="2643754" cy="2503902"/>
                    </a:xfrm>
                    <a:prstGeom prst="rect">
                      <a:avLst/>
                    </a:prstGeom>
                  </pic:spPr>
                </pic:pic>
              </a:graphicData>
            </a:graphic>
          </wp:inline>
        </w:drawing>
      </w:r>
    </w:p>
    <w:p w14:paraId="39CE753F" w14:textId="1EAEC724"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QPSK]</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[16QAM]</w:t>
      </w:r>
    </w:p>
    <w:p w14:paraId="321A7B75" w14:textId="4DFA2B87"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1F50BCFE" wp14:editId="03B44109">
            <wp:extent cx="2603199" cy="2465222"/>
            <wp:effectExtent l="0" t="0" r="6985" b="0"/>
            <wp:docPr id="42" name="图片 4">
              <a:extLst xmlns:a="http://schemas.openxmlformats.org/drawingml/2006/main">
                <a:ext uri="{FF2B5EF4-FFF2-40B4-BE49-F238E27FC236}">
                  <a16:creationId xmlns:a16="http://schemas.microsoft.com/office/drawing/2014/main" id="{94C24375-8F93-4284-8637-2E3501B80F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4C24375-8F93-4284-8637-2E3501B80FB3}"/>
                        </a:ext>
                      </a:extLst>
                    </pic:cNvPr>
                    <pic:cNvPicPr>
                      <a:picLocks noChangeAspect="1"/>
                    </pic:cNvPicPr>
                  </pic:nvPicPr>
                  <pic:blipFill>
                    <a:blip r:embed="rId16"/>
                    <a:stretch>
                      <a:fillRect/>
                    </a:stretch>
                  </pic:blipFill>
                  <pic:spPr>
                    <a:xfrm>
                      <a:off x="0" y="0"/>
                      <a:ext cx="2618629" cy="2479834"/>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5D378D88" wp14:editId="47BC1F3D">
            <wp:extent cx="2604211" cy="2469422"/>
            <wp:effectExtent l="0" t="0" r="5715" b="7620"/>
            <wp:docPr id="43" name="图片 3">
              <a:extLst xmlns:a="http://schemas.openxmlformats.org/drawingml/2006/main">
                <a:ext uri="{FF2B5EF4-FFF2-40B4-BE49-F238E27FC236}">
                  <a16:creationId xmlns:a16="http://schemas.microsoft.com/office/drawing/2014/main" id="{904F6705-26FF-46F8-999A-DCFCE136F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04F6705-26FF-46F8-999A-DCFCE136FCB4}"/>
                        </a:ext>
                      </a:extLst>
                    </pic:cNvPr>
                    <pic:cNvPicPr>
                      <a:picLocks noChangeAspect="1"/>
                    </pic:cNvPicPr>
                  </pic:nvPicPr>
                  <pic:blipFill>
                    <a:blip r:embed="rId17"/>
                    <a:stretch>
                      <a:fillRect/>
                    </a:stretch>
                  </pic:blipFill>
                  <pic:spPr>
                    <a:xfrm>
                      <a:off x="0" y="0"/>
                      <a:ext cx="2615316" cy="2479952"/>
                    </a:xfrm>
                    <a:prstGeom prst="rect">
                      <a:avLst/>
                    </a:prstGeom>
                  </pic:spPr>
                </pic:pic>
              </a:graphicData>
            </a:graphic>
          </wp:inline>
        </w:drawing>
      </w:r>
    </w:p>
    <w:p w14:paraId="0C09EF59" w14:textId="3F675589"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64QAM]</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[256QAM]</w:t>
      </w:r>
    </w:p>
    <w:p w14:paraId="31D0E6DA" w14:textId="69453011" w:rsidR="00657B91" w:rsidRDefault="00657B91" w:rsidP="00134512">
      <w:pPr>
        <w:pStyle w:val="1"/>
      </w:pPr>
      <w:r>
        <w:lastRenderedPageBreak/>
        <w:t xml:space="preserve">Annex </w:t>
      </w:r>
      <w:r w:rsidR="000535A7">
        <w:t>B</w:t>
      </w:r>
      <w:r>
        <w:t xml:space="preserve">: </w:t>
      </w:r>
      <w:r w:rsidR="00E70CF1">
        <w:t>3</w:t>
      </w:r>
      <w:r>
        <w:t>T PC</w:t>
      </w:r>
      <w:r w:rsidR="00E70CF1">
        <w:t>1.5</w:t>
      </w:r>
    </w:p>
    <w:p w14:paraId="409F951B" w14:textId="455B1FD0" w:rsidR="00DD21E0" w:rsidRDefault="00DD21E0" w:rsidP="00DD21E0">
      <w:pPr>
        <w:pStyle w:val="2"/>
        <w:spacing w:before="0"/>
        <w:rPr>
          <w:rFonts w:eastAsiaTheme="minorEastAsia"/>
          <w:lang w:eastAsia="zh-CN"/>
        </w:rPr>
      </w:pPr>
      <w:r>
        <w:t xml:space="preserve">Annex </w:t>
      </w:r>
      <w:r w:rsidR="000535A7">
        <w:t>B</w:t>
      </w:r>
      <w:r>
        <w:t>.1</w:t>
      </w:r>
      <w:r>
        <w:rPr>
          <w:rFonts w:eastAsiaTheme="minorEastAsia"/>
          <w:lang w:eastAsia="zh-CN"/>
        </w:rPr>
        <w:t xml:space="preserve"> DFT-S-OFDM</w:t>
      </w:r>
    </w:p>
    <w:p w14:paraId="0B63F98A" w14:textId="13B27AC2"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654FA4E4" wp14:editId="675EB56D">
            <wp:extent cx="2690618" cy="2487168"/>
            <wp:effectExtent l="0" t="0" r="0" b="8890"/>
            <wp:docPr id="44" name="图片 3">
              <a:extLst xmlns:a="http://schemas.openxmlformats.org/drawingml/2006/main">
                <a:ext uri="{FF2B5EF4-FFF2-40B4-BE49-F238E27FC236}">
                  <a16:creationId xmlns:a16="http://schemas.microsoft.com/office/drawing/2014/main" id="{5BF19143-4585-4608-9315-A451FC8CB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BF19143-4585-4608-9315-A451FC8CBCF1}"/>
                        </a:ext>
                      </a:extLst>
                    </pic:cNvPr>
                    <pic:cNvPicPr>
                      <a:picLocks noChangeAspect="1"/>
                    </pic:cNvPicPr>
                  </pic:nvPicPr>
                  <pic:blipFill>
                    <a:blip r:embed="rId18"/>
                    <a:stretch>
                      <a:fillRect/>
                    </a:stretch>
                  </pic:blipFill>
                  <pic:spPr>
                    <a:xfrm>
                      <a:off x="0" y="0"/>
                      <a:ext cx="2708498" cy="2503696"/>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3FC759A" wp14:editId="3C92A889">
            <wp:extent cx="2626156" cy="2496496"/>
            <wp:effectExtent l="0" t="0" r="3175" b="0"/>
            <wp:docPr id="45" name="图片 2">
              <a:extLst xmlns:a="http://schemas.openxmlformats.org/drawingml/2006/main">
                <a:ext uri="{FF2B5EF4-FFF2-40B4-BE49-F238E27FC236}">
                  <a16:creationId xmlns:a16="http://schemas.microsoft.com/office/drawing/2014/main" id="{6FDBE1E8-0729-469C-B027-AA54DD0A5D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FDBE1E8-0729-469C-B027-AA54DD0A5DC6}"/>
                        </a:ext>
                      </a:extLst>
                    </pic:cNvPr>
                    <pic:cNvPicPr>
                      <a:picLocks noChangeAspect="1"/>
                    </pic:cNvPicPr>
                  </pic:nvPicPr>
                  <pic:blipFill>
                    <a:blip r:embed="rId19"/>
                    <a:stretch>
                      <a:fillRect/>
                    </a:stretch>
                  </pic:blipFill>
                  <pic:spPr>
                    <a:xfrm>
                      <a:off x="0" y="0"/>
                      <a:ext cx="2652688" cy="2521718"/>
                    </a:xfrm>
                    <a:prstGeom prst="rect">
                      <a:avLst/>
                    </a:prstGeom>
                  </pic:spPr>
                </pic:pic>
              </a:graphicData>
            </a:graphic>
          </wp:inline>
        </w:drawing>
      </w:r>
    </w:p>
    <w:p w14:paraId="7E8AAC0C" w14:textId="3762F323"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pi/2 BPSK]</w:t>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t xml:space="preserve"> [QPSK]</w:t>
      </w:r>
    </w:p>
    <w:p w14:paraId="6A1645B4" w14:textId="315FEEEF" w:rsidR="00874DD4" w:rsidRPr="00FA72FD"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3A34134A" wp14:editId="2A07372A">
            <wp:extent cx="2640787" cy="2490956"/>
            <wp:effectExtent l="0" t="0" r="7620" b="5080"/>
            <wp:docPr id="46" name="图片 5">
              <a:extLst xmlns:a="http://schemas.openxmlformats.org/drawingml/2006/main">
                <a:ext uri="{FF2B5EF4-FFF2-40B4-BE49-F238E27FC236}">
                  <a16:creationId xmlns:a16="http://schemas.microsoft.com/office/drawing/2014/main" id="{702D87D1-CD0E-4737-87DC-85B00166ED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702D87D1-CD0E-4737-87DC-85B00166EDF0}"/>
                        </a:ext>
                      </a:extLst>
                    </pic:cNvPr>
                    <pic:cNvPicPr>
                      <a:picLocks noChangeAspect="1"/>
                    </pic:cNvPicPr>
                  </pic:nvPicPr>
                  <pic:blipFill>
                    <a:blip r:embed="rId20"/>
                    <a:stretch>
                      <a:fillRect/>
                    </a:stretch>
                  </pic:blipFill>
                  <pic:spPr>
                    <a:xfrm>
                      <a:off x="0" y="0"/>
                      <a:ext cx="2666378" cy="2515095"/>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7CCA43A" wp14:editId="3A58D55A">
            <wp:extent cx="2662301" cy="2494130"/>
            <wp:effectExtent l="0" t="0" r="5080" b="1905"/>
            <wp:docPr id="47" name="图片 4">
              <a:extLst xmlns:a="http://schemas.openxmlformats.org/drawingml/2006/main">
                <a:ext uri="{FF2B5EF4-FFF2-40B4-BE49-F238E27FC236}">
                  <a16:creationId xmlns:a16="http://schemas.microsoft.com/office/drawing/2014/main" id="{325866A6-B9F1-4BC4-B3A8-91F850342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25866A6-B9F1-4BC4-B3A8-91F850342BD9}"/>
                        </a:ext>
                      </a:extLst>
                    </pic:cNvPr>
                    <pic:cNvPicPr>
                      <a:picLocks noChangeAspect="1"/>
                    </pic:cNvPicPr>
                  </pic:nvPicPr>
                  <pic:blipFill>
                    <a:blip r:embed="rId21"/>
                    <a:stretch>
                      <a:fillRect/>
                    </a:stretch>
                  </pic:blipFill>
                  <pic:spPr>
                    <a:xfrm>
                      <a:off x="0" y="0"/>
                      <a:ext cx="2692202" cy="2522142"/>
                    </a:xfrm>
                    <a:prstGeom prst="rect">
                      <a:avLst/>
                    </a:prstGeom>
                  </pic:spPr>
                </pic:pic>
              </a:graphicData>
            </a:graphic>
          </wp:inline>
        </w:drawing>
      </w:r>
    </w:p>
    <w:p w14:paraId="1F07D3E8" w14:textId="7CFDB163"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16QAM]</w:t>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t xml:space="preserve"> [64QAM]</w:t>
      </w:r>
    </w:p>
    <w:p w14:paraId="2B8B1F0C" w14:textId="3B07D7A0" w:rsidR="00874DD4" w:rsidRPr="00FA72FD" w:rsidRDefault="006D04EE" w:rsidP="00874DD4">
      <w:pPr>
        <w:overflowPunct w:val="0"/>
        <w:autoSpaceDE w:val="0"/>
        <w:autoSpaceDN w:val="0"/>
        <w:adjustRightInd w:val="0"/>
        <w:spacing w:after="100"/>
        <w:textAlignment w:val="baseline"/>
        <w:rPr>
          <w:rFonts w:eastAsiaTheme="minorEastAsia"/>
          <w:noProof/>
          <w:lang w:eastAsia="zh-CN"/>
        </w:rPr>
      </w:pPr>
      <w:r w:rsidRPr="006D04EE">
        <w:rPr>
          <w:rFonts w:eastAsiaTheme="minorEastAsia"/>
          <w:noProof/>
          <w:lang w:eastAsia="zh-CN"/>
        </w:rPr>
        <w:drawing>
          <wp:inline distT="0" distB="0" distL="0" distR="0" wp14:anchorId="36E7F915" wp14:editId="34D0D21B">
            <wp:extent cx="2586251" cy="2409471"/>
            <wp:effectExtent l="0" t="0" r="5080" b="0"/>
            <wp:docPr id="48" name="图片 3">
              <a:extLst xmlns:a="http://schemas.openxmlformats.org/drawingml/2006/main">
                <a:ext uri="{FF2B5EF4-FFF2-40B4-BE49-F238E27FC236}">
                  <a16:creationId xmlns:a16="http://schemas.microsoft.com/office/drawing/2014/main" id="{E253522D-A757-4ECA-B84C-40C5A1DC06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253522D-A757-4ECA-B84C-40C5A1DC06B6}"/>
                        </a:ext>
                      </a:extLst>
                    </pic:cNvPr>
                    <pic:cNvPicPr>
                      <a:picLocks noChangeAspect="1"/>
                    </pic:cNvPicPr>
                  </pic:nvPicPr>
                  <pic:blipFill>
                    <a:blip r:embed="rId22"/>
                    <a:stretch>
                      <a:fillRect/>
                    </a:stretch>
                  </pic:blipFill>
                  <pic:spPr>
                    <a:xfrm>
                      <a:off x="0" y="0"/>
                      <a:ext cx="2610895" cy="2432431"/>
                    </a:xfrm>
                    <a:prstGeom prst="rect">
                      <a:avLst/>
                    </a:prstGeom>
                  </pic:spPr>
                </pic:pic>
              </a:graphicData>
            </a:graphic>
          </wp:inline>
        </w:drawing>
      </w:r>
    </w:p>
    <w:p w14:paraId="5CB817DC" w14:textId="6F5AEBD1"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256QAM]</w:t>
      </w:r>
    </w:p>
    <w:p w14:paraId="638CC64C" w14:textId="5FBC1847" w:rsidR="00DD21E0" w:rsidRDefault="00DD21E0" w:rsidP="00DD21E0">
      <w:pPr>
        <w:pStyle w:val="2"/>
        <w:spacing w:before="0"/>
        <w:rPr>
          <w:rFonts w:eastAsiaTheme="minorEastAsia"/>
          <w:lang w:eastAsia="zh-CN"/>
        </w:rPr>
      </w:pPr>
      <w:r>
        <w:lastRenderedPageBreak/>
        <w:t xml:space="preserve">Annex </w:t>
      </w:r>
      <w:r w:rsidR="000535A7">
        <w:t>B</w:t>
      </w:r>
      <w:r>
        <w:t>.2</w:t>
      </w:r>
      <w:r>
        <w:rPr>
          <w:rFonts w:eastAsiaTheme="minorEastAsia"/>
          <w:lang w:eastAsia="zh-CN"/>
        </w:rPr>
        <w:t xml:space="preserve"> CP-OFDM</w:t>
      </w:r>
    </w:p>
    <w:p w14:paraId="6070B90F" w14:textId="7BFB8F35" w:rsidR="006D04EE" w:rsidRPr="006D04EE" w:rsidRDefault="006D04EE" w:rsidP="006D04EE">
      <w:pPr>
        <w:rPr>
          <w:rFonts w:eastAsiaTheme="minorEastAsia"/>
          <w:lang w:eastAsia="zh-CN"/>
        </w:rPr>
      </w:pPr>
      <w:r w:rsidRPr="006D04EE">
        <w:rPr>
          <w:rFonts w:eastAsiaTheme="minorEastAsia"/>
          <w:noProof/>
          <w:lang w:eastAsia="zh-CN"/>
        </w:rPr>
        <w:drawing>
          <wp:inline distT="0" distB="0" distL="0" distR="0" wp14:anchorId="7094C819" wp14:editId="65D7EDFE">
            <wp:extent cx="2628340" cy="2494483"/>
            <wp:effectExtent l="0" t="0" r="635" b="1270"/>
            <wp:docPr id="49" name="图片 2">
              <a:extLst xmlns:a="http://schemas.openxmlformats.org/drawingml/2006/main">
                <a:ext uri="{FF2B5EF4-FFF2-40B4-BE49-F238E27FC236}">
                  <a16:creationId xmlns:a16="http://schemas.microsoft.com/office/drawing/2014/main" id="{A1BDF9E1-AFAB-48FB-A705-CB7C8B8139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1BDF9E1-AFAB-48FB-A705-CB7C8B8139CD}"/>
                        </a:ext>
                      </a:extLst>
                    </pic:cNvPr>
                    <pic:cNvPicPr>
                      <a:picLocks noChangeAspect="1"/>
                    </pic:cNvPicPr>
                  </pic:nvPicPr>
                  <pic:blipFill>
                    <a:blip r:embed="rId23"/>
                    <a:stretch>
                      <a:fillRect/>
                    </a:stretch>
                  </pic:blipFill>
                  <pic:spPr>
                    <a:xfrm>
                      <a:off x="0" y="0"/>
                      <a:ext cx="2639098" cy="2504693"/>
                    </a:xfrm>
                    <a:prstGeom prst="rect">
                      <a:avLst/>
                    </a:prstGeom>
                  </pic:spPr>
                </pic:pic>
              </a:graphicData>
            </a:graphic>
          </wp:inline>
        </w:drawing>
      </w:r>
      <w:r w:rsidRPr="006D04EE">
        <w:rPr>
          <w:noProof/>
        </w:rPr>
        <w:t xml:space="preserve"> </w:t>
      </w:r>
      <w:r w:rsidRPr="006D04EE">
        <w:rPr>
          <w:rFonts w:eastAsiaTheme="minorEastAsia"/>
          <w:noProof/>
          <w:lang w:eastAsia="zh-CN"/>
        </w:rPr>
        <w:drawing>
          <wp:inline distT="0" distB="0" distL="0" distR="0" wp14:anchorId="366ED7FC" wp14:editId="594B67C4">
            <wp:extent cx="2640788" cy="2495888"/>
            <wp:effectExtent l="0" t="0" r="7620" b="0"/>
            <wp:docPr id="50" name="图片 2">
              <a:extLst xmlns:a="http://schemas.openxmlformats.org/drawingml/2006/main">
                <a:ext uri="{FF2B5EF4-FFF2-40B4-BE49-F238E27FC236}">
                  <a16:creationId xmlns:a16="http://schemas.microsoft.com/office/drawing/2014/main" id="{EE3E7E3D-050C-4848-A60B-02844BE2BA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E3E7E3D-050C-4848-A60B-02844BE2BA44}"/>
                        </a:ext>
                      </a:extLst>
                    </pic:cNvPr>
                    <pic:cNvPicPr>
                      <a:picLocks noChangeAspect="1"/>
                    </pic:cNvPicPr>
                  </pic:nvPicPr>
                  <pic:blipFill>
                    <a:blip r:embed="rId24"/>
                    <a:stretch>
                      <a:fillRect/>
                    </a:stretch>
                  </pic:blipFill>
                  <pic:spPr>
                    <a:xfrm>
                      <a:off x="0" y="0"/>
                      <a:ext cx="2652709" cy="2507155"/>
                    </a:xfrm>
                    <a:prstGeom prst="rect">
                      <a:avLst/>
                    </a:prstGeom>
                  </pic:spPr>
                </pic:pic>
              </a:graphicData>
            </a:graphic>
          </wp:inline>
        </w:drawing>
      </w:r>
    </w:p>
    <w:p w14:paraId="63813C2A" w14:textId="3CD8B953" w:rsidR="001005F5" w:rsidRDefault="00500C1E" w:rsidP="001005F5">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1005F5">
        <w:rPr>
          <w:rFonts w:eastAsiaTheme="minorEastAsia" w:hint="eastAsia"/>
          <w:noProof/>
          <w:lang w:eastAsia="zh-CN"/>
        </w:rPr>
        <w:t>[</w:t>
      </w:r>
      <w:r w:rsidR="001005F5">
        <w:rPr>
          <w:rFonts w:eastAsiaTheme="minorEastAsia"/>
          <w:noProof/>
          <w:lang w:eastAsia="zh-CN"/>
        </w:rPr>
        <w:t>QPSK]</w:t>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t xml:space="preserve"> [16QAM]</w:t>
      </w:r>
    </w:p>
    <w:p w14:paraId="614A66F0" w14:textId="1E4D6CCE" w:rsidR="006D04EE" w:rsidRPr="001005F5" w:rsidRDefault="006D04EE" w:rsidP="006D04EE">
      <w:pPr>
        <w:overflowPunct w:val="0"/>
        <w:autoSpaceDE w:val="0"/>
        <w:autoSpaceDN w:val="0"/>
        <w:adjustRightInd w:val="0"/>
        <w:spacing w:after="100"/>
        <w:textAlignment w:val="baseline"/>
        <w:rPr>
          <w:rFonts w:eastAsiaTheme="minorEastAsia"/>
          <w:noProof/>
          <w:lang w:eastAsia="zh-CN"/>
        </w:rPr>
      </w:pPr>
      <w:r w:rsidRPr="006D04EE">
        <w:rPr>
          <w:rFonts w:eastAsiaTheme="minorEastAsia"/>
          <w:noProof/>
          <w:lang w:eastAsia="zh-CN"/>
        </w:rPr>
        <w:drawing>
          <wp:inline distT="0" distB="0" distL="0" distR="0" wp14:anchorId="47223B24" wp14:editId="43BFDFBE">
            <wp:extent cx="2676049" cy="2538374"/>
            <wp:effectExtent l="0" t="0" r="0" b="0"/>
            <wp:docPr id="51" name="图片 2">
              <a:extLst xmlns:a="http://schemas.openxmlformats.org/drawingml/2006/main">
                <a:ext uri="{FF2B5EF4-FFF2-40B4-BE49-F238E27FC236}">
                  <a16:creationId xmlns:a16="http://schemas.microsoft.com/office/drawing/2014/main" id="{9F6711A9-BBF0-47B8-984D-46ED68F5CD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F6711A9-BBF0-47B8-984D-46ED68F5CD45}"/>
                        </a:ext>
                      </a:extLst>
                    </pic:cNvPr>
                    <pic:cNvPicPr>
                      <a:picLocks noChangeAspect="1"/>
                    </pic:cNvPicPr>
                  </pic:nvPicPr>
                  <pic:blipFill>
                    <a:blip r:embed="rId25"/>
                    <a:stretch>
                      <a:fillRect/>
                    </a:stretch>
                  </pic:blipFill>
                  <pic:spPr>
                    <a:xfrm>
                      <a:off x="0" y="0"/>
                      <a:ext cx="2688927" cy="2550589"/>
                    </a:xfrm>
                    <a:prstGeom prst="rect">
                      <a:avLst/>
                    </a:prstGeom>
                  </pic:spPr>
                </pic:pic>
              </a:graphicData>
            </a:graphic>
          </wp:inline>
        </w:drawing>
      </w:r>
      <w:r w:rsidRPr="006D04EE">
        <w:rPr>
          <w:noProof/>
        </w:rPr>
        <w:t xml:space="preserve"> </w:t>
      </w:r>
      <w:r w:rsidRPr="006D04EE">
        <w:rPr>
          <w:rFonts w:eastAsiaTheme="minorEastAsia"/>
          <w:noProof/>
          <w:lang w:eastAsia="zh-CN"/>
        </w:rPr>
        <w:drawing>
          <wp:inline distT="0" distB="0" distL="0" distR="0" wp14:anchorId="614C5052" wp14:editId="746C4BC8">
            <wp:extent cx="2670048" cy="2523820"/>
            <wp:effectExtent l="0" t="0" r="0" b="0"/>
            <wp:docPr id="52" name="图片 3">
              <a:extLst xmlns:a="http://schemas.openxmlformats.org/drawingml/2006/main">
                <a:ext uri="{FF2B5EF4-FFF2-40B4-BE49-F238E27FC236}">
                  <a16:creationId xmlns:a16="http://schemas.microsoft.com/office/drawing/2014/main" id="{3AB40A83-A2C5-4D55-9062-4F5BF3C39B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AB40A83-A2C5-4D55-9062-4F5BF3C39B8D}"/>
                        </a:ext>
                      </a:extLst>
                    </pic:cNvPr>
                    <pic:cNvPicPr>
                      <a:picLocks noChangeAspect="1"/>
                    </pic:cNvPicPr>
                  </pic:nvPicPr>
                  <pic:blipFill>
                    <a:blip r:embed="rId26"/>
                    <a:stretch>
                      <a:fillRect/>
                    </a:stretch>
                  </pic:blipFill>
                  <pic:spPr>
                    <a:xfrm>
                      <a:off x="0" y="0"/>
                      <a:ext cx="2704396" cy="2556286"/>
                    </a:xfrm>
                    <a:prstGeom prst="rect">
                      <a:avLst/>
                    </a:prstGeom>
                  </pic:spPr>
                </pic:pic>
              </a:graphicData>
            </a:graphic>
          </wp:inline>
        </w:drawing>
      </w:r>
    </w:p>
    <w:p w14:paraId="18337272" w14:textId="6D64DCE8" w:rsidR="00E12957" w:rsidRPr="00DD21E0" w:rsidRDefault="00500C1E" w:rsidP="00E1295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12957">
        <w:rPr>
          <w:rFonts w:eastAsiaTheme="minorEastAsia" w:hint="eastAsia"/>
          <w:noProof/>
          <w:lang w:eastAsia="zh-CN"/>
        </w:rPr>
        <w:t>[</w:t>
      </w:r>
      <w:r w:rsidR="00E12957">
        <w:rPr>
          <w:rFonts w:eastAsiaTheme="minorEastAsia"/>
          <w:noProof/>
          <w:lang w:eastAsia="zh-CN"/>
        </w:rPr>
        <w:t>64QAM]</w:t>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t xml:space="preserve"> [256QAM]</w:t>
      </w:r>
    </w:p>
    <w:sectPr w:rsidR="00E12957"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DDE08E" w14:textId="77777777" w:rsidR="00764E8B" w:rsidRDefault="00764E8B">
      <w:r>
        <w:separator/>
      </w:r>
    </w:p>
  </w:endnote>
  <w:endnote w:type="continuationSeparator" w:id="0">
    <w:p w14:paraId="1CFAA1DF" w14:textId="77777777" w:rsidR="00764E8B" w:rsidRDefault="00764E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9C3E68" w14:textId="77777777" w:rsidR="00764E8B" w:rsidRDefault="00764E8B">
      <w:r>
        <w:separator/>
      </w:r>
    </w:p>
  </w:footnote>
  <w:footnote w:type="continuationSeparator" w:id="0">
    <w:p w14:paraId="4B8D0B39" w14:textId="77777777" w:rsidR="00764E8B" w:rsidRDefault="00764E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9"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5"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7"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8"/>
  </w:num>
  <w:num w:numId="3">
    <w:abstractNumId w:val="2"/>
  </w:num>
  <w:num w:numId="4">
    <w:abstractNumId w:val="20"/>
  </w:num>
  <w:num w:numId="5">
    <w:abstractNumId w:val="4"/>
  </w:num>
  <w:num w:numId="6">
    <w:abstractNumId w:val="7"/>
  </w:num>
  <w:num w:numId="7">
    <w:abstractNumId w:val="6"/>
  </w:num>
  <w:num w:numId="8">
    <w:abstractNumId w:val="3"/>
  </w:num>
  <w:num w:numId="9">
    <w:abstractNumId w:val="15"/>
  </w:num>
  <w:num w:numId="10">
    <w:abstractNumId w:val="5"/>
  </w:num>
  <w:num w:numId="11">
    <w:abstractNumId w:val="12"/>
  </w:num>
  <w:num w:numId="12">
    <w:abstractNumId w:val="16"/>
  </w:num>
  <w:num w:numId="13">
    <w:abstractNumId w:val="9"/>
  </w:num>
  <w:num w:numId="14">
    <w:abstractNumId w:val="18"/>
  </w:num>
  <w:num w:numId="15">
    <w:abstractNumId w:val="24"/>
  </w:num>
  <w:num w:numId="16">
    <w:abstractNumId w:val="1"/>
  </w:num>
  <w:num w:numId="17">
    <w:abstractNumId w:val="10"/>
  </w:num>
  <w:num w:numId="18">
    <w:abstractNumId w:val="13"/>
  </w:num>
  <w:num w:numId="19">
    <w:abstractNumId w:val="19"/>
  </w:num>
  <w:num w:numId="20">
    <w:abstractNumId w:val="14"/>
  </w:num>
  <w:num w:numId="21">
    <w:abstractNumId w:val="22"/>
  </w:num>
  <w:num w:numId="22">
    <w:abstractNumId w:val="23"/>
  </w:num>
  <w:num w:numId="23">
    <w:abstractNumId w:val="17"/>
  </w:num>
  <w:num w:numId="24">
    <w:abstractNumId w:val="0"/>
  </w:num>
  <w:num w:numId="25">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81E"/>
    <w:rsid w:val="00005A88"/>
    <w:rsid w:val="000069C6"/>
    <w:rsid w:val="000070E8"/>
    <w:rsid w:val="000078E2"/>
    <w:rsid w:val="00007D77"/>
    <w:rsid w:val="00007F44"/>
    <w:rsid w:val="00011371"/>
    <w:rsid w:val="00011406"/>
    <w:rsid w:val="00011457"/>
    <w:rsid w:val="00011929"/>
    <w:rsid w:val="000127B8"/>
    <w:rsid w:val="000127BD"/>
    <w:rsid w:val="000133E0"/>
    <w:rsid w:val="00013513"/>
    <w:rsid w:val="0001394F"/>
    <w:rsid w:val="00013F26"/>
    <w:rsid w:val="00014136"/>
    <w:rsid w:val="00014522"/>
    <w:rsid w:val="00015143"/>
    <w:rsid w:val="000152CD"/>
    <w:rsid w:val="000163AF"/>
    <w:rsid w:val="0001670B"/>
    <w:rsid w:val="0001674B"/>
    <w:rsid w:val="00017A04"/>
    <w:rsid w:val="00017C05"/>
    <w:rsid w:val="000211D8"/>
    <w:rsid w:val="00021326"/>
    <w:rsid w:val="0002191D"/>
    <w:rsid w:val="0002389B"/>
    <w:rsid w:val="00025ACD"/>
    <w:rsid w:val="000266A0"/>
    <w:rsid w:val="00026A7D"/>
    <w:rsid w:val="00026CA4"/>
    <w:rsid w:val="00027645"/>
    <w:rsid w:val="00027DBA"/>
    <w:rsid w:val="000313AE"/>
    <w:rsid w:val="00031C1D"/>
    <w:rsid w:val="000321EB"/>
    <w:rsid w:val="00032419"/>
    <w:rsid w:val="000325B4"/>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E5"/>
    <w:rsid w:val="00041D0F"/>
    <w:rsid w:val="000428DC"/>
    <w:rsid w:val="00043419"/>
    <w:rsid w:val="0004381F"/>
    <w:rsid w:val="00043F1D"/>
    <w:rsid w:val="00044282"/>
    <w:rsid w:val="000457D7"/>
    <w:rsid w:val="0004650C"/>
    <w:rsid w:val="0004678D"/>
    <w:rsid w:val="000467EB"/>
    <w:rsid w:val="00047E1B"/>
    <w:rsid w:val="00047E49"/>
    <w:rsid w:val="00052258"/>
    <w:rsid w:val="00052578"/>
    <w:rsid w:val="000535A7"/>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4277"/>
    <w:rsid w:val="00064500"/>
    <w:rsid w:val="00065A16"/>
    <w:rsid w:val="00066048"/>
    <w:rsid w:val="0006644E"/>
    <w:rsid w:val="000673A3"/>
    <w:rsid w:val="00067702"/>
    <w:rsid w:val="0006799F"/>
    <w:rsid w:val="000679FB"/>
    <w:rsid w:val="00070BCD"/>
    <w:rsid w:val="00071588"/>
    <w:rsid w:val="00073986"/>
    <w:rsid w:val="00075695"/>
    <w:rsid w:val="0007636B"/>
    <w:rsid w:val="000769D1"/>
    <w:rsid w:val="00076B84"/>
    <w:rsid w:val="00077333"/>
    <w:rsid w:val="00077969"/>
    <w:rsid w:val="00077BCC"/>
    <w:rsid w:val="00077EB8"/>
    <w:rsid w:val="00080334"/>
    <w:rsid w:val="000806D0"/>
    <w:rsid w:val="000809A5"/>
    <w:rsid w:val="00081586"/>
    <w:rsid w:val="00081A68"/>
    <w:rsid w:val="00082322"/>
    <w:rsid w:val="00082810"/>
    <w:rsid w:val="00083267"/>
    <w:rsid w:val="00083540"/>
    <w:rsid w:val="00083D29"/>
    <w:rsid w:val="000852AB"/>
    <w:rsid w:val="00085C75"/>
    <w:rsid w:val="0008614B"/>
    <w:rsid w:val="000876CE"/>
    <w:rsid w:val="000901E3"/>
    <w:rsid w:val="00090200"/>
    <w:rsid w:val="000902BF"/>
    <w:rsid w:val="00091E93"/>
    <w:rsid w:val="00092774"/>
    <w:rsid w:val="00092F75"/>
    <w:rsid w:val="00093E7E"/>
    <w:rsid w:val="00094588"/>
    <w:rsid w:val="00095C5B"/>
    <w:rsid w:val="00096EE4"/>
    <w:rsid w:val="000973B9"/>
    <w:rsid w:val="0009774B"/>
    <w:rsid w:val="00097F05"/>
    <w:rsid w:val="000A067A"/>
    <w:rsid w:val="000A06EE"/>
    <w:rsid w:val="000A0AAB"/>
    <w:rsid w:val="000A12C7"/>
    <w:rsid w:val="000A1D69"/>
    <w:rsid w:val="000A222E"/>
    <w:rsid w:val="000A25FE"/>
    <w:rsid w:val="000A2CD9"/>
    <w:rsid w:val="000A3D44"/>
    <w:rsid w:val="000A3D51"/>
    <w:rsid w:val="000A3D89"/>
    <w:rsid w:val="000A40AE"/>
    <w:rsid w:val="000A4877"/>
    <w:rsid w:val="000A4AE1"/>
    <w:rsid w:val="000A61C1"/>
    <w:rsid w:val="000A69A5"/>
    <w:rsid w:val="000A6C28"/>
    <w:rsid w:val="000A6EE3"/>
    <w:rsid w:val="000A7599"/>
    <w:rsid w:val="000A77A5"/>
    <w:rsid w:val="000B0587"/>
    <w:rsid w:val="000B0AA2"/>
    <w:rsid w:val="000B0FA4"/>
    <w:rsid w:val="000B1743"/>
    <w:rsid w:val="000B1E4B"/>
    <w:rsid w:val="000B36F2"/>
    <w:rsid w:val="000B3A93"/>
    <w:rsid w:val="000B3CFE"/>
    <w:rsid w:val="000B50EB"/>
    <w:rsid w:val="000B579B"/>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961"/>
    <w:rsid w:val="000C7B3F"/>
    <w:rsid w:val="000C7E92"/>
    <w:rsid w:val="000D2072"/>
    <w:rsid w:val="000D2778"/>
    <w:rsid w:val="000D3071"/>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280B"/>
    <w:rsid w:val="000F2889"/>
    <w:rsid w:val="000F2DB9"/>
    <w:rsid w:val="000F2E4A"/>
    <w:rsid w:val="000F5BDB"/>
    <w:rsid w:val="000F603A"/>
    <w:rsid w:val="000F625A"/>
    <w:rsid w:val="000F7D42"/>
    <w:rsid w:val="001005F5"/>
    <w:rsid w:val="00102101"/>
    <w:rsid w:val="001025BF"/>
    <w:rsid w:val="001028EF"/>
    <w:rsid w:val="00103359"/>
    <w:rsid w:val="00103737"/>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4E6"/>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70F"/>
    <w:rsid w:val="0015587C"/>
    <w:rsid w:val="00155AA1"/>
    <w:rsid w:val="00155DE7"/>
    <w:rsid w:val="00156135"/>
    <w:rsid w:val="00157A11"/>
    <w:rsid w:val="001621EA"/>
    <w:rsid w:val="00162718"/>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421A"/>
    <w:rsid w:val="00175297"/>
    <w:rsid w:val="00175BBA"/>
    <w:rsid w:val="00175ECF"/>
    <w:rsid w:val="00176782"/>
    <w:rsid w:val="00177EE4"/>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47C3"/>
    <w:rsid w:val="00195857"/>
    <w:rsid w:val="00196382"/>
    <w:rsid w:val="00196444"/>
    <w:rsid w:val="00196F9F"/>
    <w:rsid w:val="00197EC4"/>
    <w:rsid w:val="001A0366"/>
    <w:rsid w:val="001A0538"/>
    <w:rsid w:val="001A08AA"/>
    <w:rsid w:val="001A14BF"/>
    <w:rsid w:val="001A17A5"/>
    <w:rsid w:val="001A2377"/>
    <w:rsid w:val="001A2EF9"/>
    <w:rsid w:val="001A3120"/>
    <w:rsid w:val="001A33BD"/>
    <w:rsid w:val="001A4A43"/>
    <w:rsid w:val="001A519E"/>
    <w:rsid w:val="001A589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F10"/>
    <w:rsid w:val="001D3D36"/>
    <w:rsid w:val="001D3D99"/>
    <w:rsid w:val="001D43CA"/>
    <w:rsid w:val="001D5F95"/>
    <w:rsid w:val="001D616D"/>
    <w:rsid w:val="001D6225"/>
    <w:rsid w:val="001D6CD8"/>
    <w:rsid w:val="001D7D91"/>
    <w:rsid w:val="001D7F4A"/>
    <w:rsid w:val="001E0050"/>
    <w:rsid w:val="001E051F"/>
    <w:rsid w:val="001E0F11"/>
    <w:rsid w:val="001E1646"/>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587D"/>
    <w:rsid w:val="001F6595"/>
    <w:rsid w:val="001F706B"/>
    <w:rsid w:val="001F7737"/>
    <w:rsid w:val="00200116"/>
    <w:rsid w:val="00200710"/>
    <w:rsid w:val="00200996"/>
    <w:rsid w:val="00202158"/>
    <w:rsid w:val="00202264"/>
    <w:rsid w:val="00202FD6"/>
    <w:rsid w:val="0020314E"/>
    <w:rsid w:val="00203AE9"/>
    <w:rsid w:val="00204999"/>
    <w:rsid w:val="00204D4C"/>
    <w:rsid w:val="00204E66"/>
    <w:rsid w:val="002066A7"/>
    <w:rsid w:val="00206FE6"/>
    <w:rsid w:val="0020785B"/>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134F"/>
    <w:rsid w:val="00222897"/>
    <w:rsid w:val="00224A81"/>
    <w:rsid w:val="00224B9E"/>
    <w:rsid w:val="00224F18"/>
    <w:rsid w:val="002256DE"/>
    <w:rsid w:val="00226AD7"/>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A0C"/>
    <w:rsid w:val="00241149"/>
    <w:rsid w:val="0024144F"/>
    <w:rsid w:val="00241A14"/>
    <w:rsid w:val="00241CB0"/>
    <w:rsid w:val="00242369"/>
    <w:rsid w:val="00242565"/>
    <w:rsid w:val="002428CE"/>
    <w:rsid w:val="00242F65"/>
    <w:rsid w:val="00243217"/>
    <w:rsid w:val="00243755"/>
    <w:rsid w:val="002438FA"/>
    <w:rsid w:val="00244284"/>
    <w:rsid w:val="00244669"/>
    <w:rsid w:val="0024477F"/>
    <w:rsid w:val="00244B0A"/>
    <w:rsid w:val="00244FCF"/>
    <w:rsid w:val="002463FF"/>
    <w:rsid w:val="00246E15"/>
    <w:rsid w:val="0024722F"/>
    <w:rsid w:val="00250117"/>
    <w:rsid w:val="0025075A"/>
    <w:rsid w:val="00250926"/>
    <w:rsid w:val="0025114C"/>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F69"/>
    <w:rsid w:val="002741DA"/>
    <w:rsid w:val="0027450C"/>
    <w:rsid w:val="002748A2"/>
    <w:rsid w:val="00274E1A"/>
    <w:rsid w:val="00274F13"/>
    <w:rsid w:val="002757AE"/>
    <w:rsid w:val="00275B77"/>
    <w:rsid w:val="00276C87"/>
    <w:rsid w:val="00277A09"/>
    <w:rsid w:val="00277A34"/>
    <w:rsid w:val="002806F1"/>
    <w:rsid w:val="00280BB9"/>
    <w:rsid w:val="00280F0C"/>
    <w:rsid w:val="0028121A"/>
    <w:rsid w:val="00281DAD"/>
    <w:rsid w:val="00282213"/>
    <w:rsid w:val="00282558"/>
    <w:rsid w:val="002827FC"/>
    <w:rsid w:val="00282A35"/>
    <w:rsid w:val="00282FB3"/>
    <w:rsid w:val="0028452F"/>
    <w:rsid w:val="00285422"/>
    <w:rsid w:val="00286795"/>
    <w:rsid w:val="00287895"/>
    <w:rsid w:val="00287CE3"/>
    <w:rsid w:val="00287D6C"/>
    <w:rsid w:val="002903FD"/>
    <w:rsid w:val="00292E5D"/>
    <w:rsid w:val="00292EBA"/>
    <w:rsid w:val="00293A79"/>
    <w:rsid w:val="0029548A"/>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16FA"/>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79F2"/>
    <w:rsid w:val="002D7FF2"/>
    <w:rsid w:val="002E07C3"/>
    <w:rsid w:val="002E1127"/>
    <w:rsid w:val="002E1AF2"/>
    <w:rsid w:val="002E224D"/>
    <w:rsid w:val="002E2656"/>
    <w:rsid w:val="002E28E6"/>
    <w:rsid w:val="002E46B5"/>
    <w:rsid w:val="002E47F7"/>
    <w:rsid w:val="002E4CBC"/>
    <w:rsid w:val="002E503D"/>
    <w:rsid w:val="002E76C2"/>
    <w:rsid w:val="002E79C4"/>
    <w:rsid w:val="002F0953"/>
    <w:rsid w:val="002F0FA9"/>
    <w:rsid w:val="002F1233"/>
    <w:rsid w:val="002F1978"/>
    <w:rsid w:val="002F1C26"/>
    <w:rsid w:val="002F1C59"/>
    <w:rsid w:val="002F1CAF"/>
    <w:rsid w:val="002F2CA9"/>
    <w:rsid w:val="002F309C"/>
    <w:rsid w:val="002F3BE0"/>
    <w:rsid w:val="002F3DF8"/>
    <w:rsid w:val="002F4093"/>
    <w:rsid w:val="002F4BA9"/>
    <w:rsid w:val="002F4EB0"/>
    <w:rsid w:val="002F5FAD"/>
    <w:rsid w:val="002F5FF4"/>
    <w:rsid w:val="002F616F"/>
    <w:rsid w:val="002F6180"/>
    <w:rsid w:val="002F64E0"/>
    <w:rsid w:val="002F78ED"/>
    <w:rsid w:val="003001D3"/>
    <w:rsid w:val="00300907"/>
    <w:rsid w:val="003028A4"/>
    <w:rsid w:val="00302C62"/>
    <w:rsid w:val="00302E0C"/>
    <w:rsid w:val="003035BA"/>
    <w:rsid w:val="00304069"/>
    <w:rsid w:val="00305FF2"/>
    <w:rsid w:val="003067FF"/>
    <w:rsid w:val="00307BAB"/>
    <w:rsid w:val="00307D2C"/>
    <w:rsid w:val="003109D0"/>
    <w:rsid w:val="00311460"/>
    <w:rsid w:val="00311C4E"/>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4D10"/>
    <w:rsid w:val="00326305"/>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748"/>
    <w:rsid w:val="00334972"/>
    <w:rsid w:val="00335C45"/>
    <w:rsid w:val="00335E3A"/>
    <w:rsid w:val="00335F1E"/>
    <w:rsid w:val="003360B8"/>
    <w:rsid w:val="003368A2"/>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570E0"/>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4DD2"/>
    <w:rsid w:val="0037500A"/>
    <w:rsid w:val="00375DF7"/>
    <w:rsid w:val="00375FA4"/>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7206"/>
    <w:rsid w:val="00397CC0"/>
    <w:rsid w:val="003A00A9"/>
    <w:rsid w:val="003A166F"/>
    <w:rsid w:val="003A1893"/>
    <w:rsid w:val="003A1E08"/>
    <w:rsid w:val="003A27BA"/>
    <w:rsid w:val="003A2F4D"/>
    <w:rsid w:val="003A54A3"/>
    <w:rsid w:val="003A58C4"/>
    <w:rsid w:val="003A65A2"/>
    <w:rsid w:val="003A73C7"/>
    <w:rsid w:val="003A76BD"/>
    <w:rsid w:val="003A7710"/>
    <w:rsid w:val="003B1087"/>
    <w:rsid w:val="003B1184"/>
    <w:rsid w:val="003B13F1"/>
    <w:rsid w:val="003B1AA0"/>
    <w:rsid w:val="003B2C2D"/>
    <w:rsid w:val="003B2EED"/>
    <w:rsid w:val="003B478A"/>
    <w:rsid w:val="003B4BD7"/>
    <w:rsid w:val="003B5AB0"/>
    <w:rsid w:val="003B5FAB"/>
    <w:rsid w:val="003B63B9"/>
    <w:rsid w:val="003B67EB"/>
    <w:rsid w:val="003B6A2C"/>
    <w:rsid w:val="003B6BA5"/>
    <w:rsid w:val="003B76E4"/>
    <w:rsid w:val="003B7D1E"/>
    <w:rsid w:val="003C04DE"/>
    <w:rsid w:val="003C08B1"/>
    <w:rsid w:val="003C1B34"/>
    <w:rsid w:val="003C32B2"/>
    <w:rsid w:val="003C4291"/>
    <w:rsid w:val="003C47CE"/>
    <w:rsid w:val="003C4CF5"/>
    <w:rsid w:val="003C54C0"/>
    <w:rsid w:val="003C5E26"/>
    <w:rsid w:val="003C7BB5"/>
    <w:rsid w:val="003D04ED"/>
    <w:rsid w:val="003D0BB1"/>
    <w:rsid w:val="003D0EAB"/>
    <w:rsid w:val="003D1877"/>
    <w:rsid w:val="003D1C22"/>
    <w:rsid w:val="003D1D54"/>
    <w:rsid w:val="003D3AEA"/>
    <w:rsid w:val="003D3C4E"/>
    <w:rsid w:val="003D3C89"/>
    <w:rsid w:val="003D432B"/>
    <w:rsid w:val="003D4626"/>
    <w:rsid w:val="003D4D33"/>
    <w:rsid w:val="003D5D10"/>
    <w:rsid w:val="003D5DB9"/>
    <w:rsid w:val="003D5EED"/>
    <w:rsid w:val="003D759F"/>
    <w:rsid w:val="003D7CEB"/>
    <w:rsid w:val="003D7F66"/>
    <w:rsid w:val="003E015D"/>
    <w:rsid w:val="003E0401"/>
    <w:rsid w:val="003E08A1"/>
    <w:rsid w:val="003E20EC"/>
    <w:rsid w:val="003E2217"/>
    <w:rsid w:val="003E300F"/>
    <w:rsid w:val="003E39F0"/>
    <w:rsid w:val="003E3AC6"/>
    <w:rsid w:val="003E40F6"/>
    <w:rsid w:val="003E4B05"/>
    <w:rsid w:val="003E58E1"/>
    <w:rsid w:val="003E607D"/>
    <w:rsid w:val="003E631D"/>
    <w:rsid w:val="003E7052"/>
    <w:rsid w:val="003E747D"/>
    <w:rsid w:val="003F0CFE"/>
    <w:rsid w:val="003F0DD5"/>
    <w:rsid w:val="003F18B9"/>
    <w:rsid w:val="003F1AEA"/>
    <w:rsid w:val="003F1FF2"/>
    <w:rsid w:val="003F2277"/>
    <w:rsid w:val="003F229B"/>
    <w:rsid w:val="003F326A"/>
    <w:rsid w:val="003F34C9"/>
    <w:rsid w:val="003F4287"/>
    <w:rsid w:val="003F50B6"/>
    <w:rsid w:val="003F5228"/>
    <w:rsid w:val="003F549B"/>
    <w:rsid w:val="003F5C6E"/>
    <w:rsid w:val="003F5FC4"/>
    <w:rsid w:val="003F7715"/>
    <w:rsid w:val="004006F6"/>
    <w:rsid w:val="0040097C"/>
    <w:rsid w:val="0040139E"/>
    <w:rsid w:val="00401A34"/>
    <w:rsid w:val="00402A72"/>
    <w:rsid w:val="00403149"/>
    <w:rsid w:val="004046C5"/>
    <w:rsid w:val="00404DE9"/>
    <w:rsid w:val="00405D8E"/>
    <w:rsid w:val="00406695"/>
    <w:rsid w:val="00406B7B"/>
    <w:rsid w:val="00406F64"/>
    <w:rsid w:val="00407A23"/>
    <w:rsid w:val="00407C46"/>
    <w:rsid w:val="00407D76"/>
    <w:rsid w:val="004130E0"/>
    <w:rsid w:val="004133FA"/>
    <w:rsid w:val="00413C6C"/>
    <w:rsid w:val="0041422D"/>
    <w:rsid w:val="0041477A"/>
    <w:rsid w:val="004148B0"/>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400D"/>
    <w:rsid w:val="004547D1"/>
    <w:rsid w:val="0045541C"/>
    <w:rsid w:val="00455795"/>
    <w:rsid w:val="00456006"/>
    <w:rsid w:val="0046078E"/>
    <w:rsid w:val="00461A5B"/>
    <w:rsid w:val="004622A4"/>
    <w:rsid w:val="0046266D"/>
    <w:rsid w:val="00463E53"/>
    <w:rsid w:val="004641C1"/>
    <w:rsid w:val="004647F4"/>
    <w:rsid w:val="0046497F"/>
    <w:rsid w:val="00464AEE"/>
    <w:rsid w:val="00464E9A"/>
    <w:rsid w:val="00465724"/>
    <w:rsid w:val="0046696E"/>
    <w:rsid w:val="00466AB0"/>
    <w:rsid w:val="00470698"/>
    <w:rsid w:val="00470E49"/>
    <w:rsid w:val="00471176"/>
    <w:rsid w:val="00471B36"/>
    <w:rsid w:val="00471CEE"/>
    <w:rsid w:val="00472288"/>
    <w:rsid w:val="00473060"/>
    <w:rsid w:val="00474B2C"/>
    <w:rsid w:val="00474FBC"/>
    <w:rsid w:val="00475374"/>
    <w:rsid w:val="00475749"/>
    <w:rsid w:val="00476026"/>
    <w:rsid w:val="00477187"/>
    <w:rsid w:val="00480FE4"/>
    <w:rsid w:val="00481FB9"/>
    <w:rsid w:val="00482D95"/>
    <w:rsid w:val="00482ECA"/>
    <w:rsid w:val="004835B4"/>
    <w:rsid w:val="00483E2D"/>
    <w:rsid w:val="004842FB"/>
    <w:rsid w:val="00484861"/>
    <w:rsid w:val="00484924"/>
    <w:rsid w:val="0048496A"/>
    <w:rsid w:val="00484F85"/>
    <w:rsid w:val="00485A85"/>
    <w:rsid w:val="00486313"/>
    <w:rsid w:val="0048647C"/>
    <w:rsid w:val="00486880"/>
    <w:rsid w:val="004908D2"/>
    <w:rsid w:val="00490FAF"/>
    <w:rsid w:val="00491CC4"/>
    <w:rsid w:val="00491FA6"/>
    <w:rsid w:val="0049230F"/>
    <w:rsid w:val="0049278C"/>
    <w:rsid w:val="00492B73"/>
    <w:rsid w:val="0049366F"/>
    <w:rsid w:val="00493E54"/>
    <w:rsid w:val="0049431B"/>
    <w:rsid w:val="00495A33"/>
    <w:rsid w:val="0049612D"/>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615E"/>
    <w:rsid w:val="004A6632"/>
    <w:rsid w:val="004A6810"/>
    <w:rsid w:val="004A7A54"/>
    <w:rsid w:val="004B1313"/>
    <w:rsid w:val="004B14B1"/>
    <w:rsid w:val="004B39DB"/>
    <w:rsid w:val="004B4C01"/>
    <w:rsid w:val="004B4E37"/>
    <w:rsid w:val="004B5407"/>
    <w:rsid w:val="004B5B3C"/>
    <w:rsid w:val="004B5CE9"/>
    <w:rsid w:val="004B65C6"/>
    <w:rsid w:val="004B687B"/>
    <w:rsid w:val="004B7065"/>
    <w:rsid w:val="004B71B1"/>
    <w:rsid w:val="004B72DF"/>
    <w:rsid w:val="004B7806"/>
    <w:rsid w:val="004C0C0F"/>
    <w:rsid w:val="004C1886"/>
    <w:rsid w:val="004C1C38"/>
    <w:rsid w:val="004C1C62"/>
    <w:rsid w:val="004C2D35"/>
    <w:rsid w:val="004C3AF6"/>
    <w:rsid w:val="004C7C0E"/>
    <w:rsid w:val="004D0FD5"/>
    <w:rsid w:val="004D12E1"/>
    <w:rsid w:val="004D30FD"/>
    <w:rsid w:val="004D32F6"/>
    <w:rsid w:val="004D36BE"/>
    <w:rsid w:val="004D5600"/>
    <w:rsid w:val="004D6824"/>
    <w:rsid w:val="004D6A7A"/>
    <w:rsid w:val="004D6F26"/>
    <w:rsid w:val="004D7D8A"/>
    <w:rsid w:val="004D7FD0"/>
    <w:rsid w:val="004E0C4E"/>
    <w:rsid w:val="004E1DDF"/>
    <w:rsid w:val="004E1FCF"/>
    <w:rsid w:val="004E2B50"/>
    <w:rsid w:val="004E2C21"/>
    <w:rsid w:val="004E2F04"/>
    <w:rsid w:val="004E3459"/>
    <w:rsid w:val="004E3CAE"/>
    <w:rsid w:val="004E454C"/>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A3D"/>
    <w:rsid w:val="004F7A40"/>
    <w:rsid w:val="004F7C82"/>
    <w:rsid w:val="0050099B"/>
    <w:rsid w:val="00500C1E"/>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2D0E"/>
    <w:rsid w:val="00513D86"/>
    <w:rsid w:val="00513F80"/>
    <w:rsid w:val="00514D84"/>
    <w:rsid w:val="00515452"/>
    <w:rsid w:val="005155DC"/>
    <w:rsid w:val="00516592"/>
    <w:rsid w:val="00516F87"/>
    <w:rsid w:val="00517B81"/>
    <w:rsid w:val="005205F3"/>
    <w:rsid w:val="005206E4"/>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4DDB"/>
    <w:rsid w:val="00544E39"/>
    <w:rsid w:val="0054539F"/>
    <w:rsid w:val="005455B7"/>
    <w:rsid w:val="00545EE1"/>
    <w:rsid w:val="00546032"/>
    <w:rsid w:val="005466AA"/>
    <w:rsid w:val="00547174"/>
    <w:rsid w:val="00547986"/>
    <w:rsid w:val="00547DA3"/>
    <w:rsid w:val="00547E96"/>
    <w:rsid w:val="00550811"/>
    <w:rsid w:val="00550A51"/>
    <w:rsid w:val="00552997"/>
    <w:rsid w:val="00553090"/>
    <w:rsid w:val="00554324"/>
    <w:rsid w:val="005548F1"/>
    <w:rsid w:val="00554A16"/>
    <w:rsid w:val="00555049"/>
    <w:rsid w:val="005550DD"/>
    <w:rsid w:val="00555115"/>
    <w:rsid w:val="0055559B"/>
    <w:rsid w:val="00556158"/>
    <w:rsid w:val="00557094"/>
    <w:rsid w:val="00557B0B"/>
    <w:rsid w:val="005601CC"/>
    <w:rsid w:val="00560261"/>
    <w:rsid w:val="00561108"/>
    <w:rsid w:val="0056238E"/>
    <w:rsid w:val="00562602"/>
    <w:rsid w:val="00562F13"/>
    <w:rsid w:val="005639C6"/>
    <w:rsid w:val="00563C18"/>
    <w:rsid w:val="005645CE"/>
    <w:rsid w:val="005647B2"/>
    <w:rsid w:val="00565867"/>
    <w:rsid w:val="005667F2"/>
    <w:rsid w:val="00566838"/>
    <w:rsid w:val="00567612"/>
    <w:rsid w:val="0057106E"/>
    <w:rsid w:val="0057183C"/>
    <w:rsid w:val="00571920"/>
    <w:rsid w:val="00571BCD"/>
    <w:rsid w:val="00571C21"/>
    <w:rsid w:val="0057304A"/>
    <w:rsid w:val="0057427A"/>
    <w:rsid w:val="00574810"/>
    <w:rsid w:val="00575D58"/>
    <w:rsid w:val="005762C6"/>
    <w:rsid w:val="00576435"/>
    <w:rsid w:val="00576773"/>
    <w:rsid w:val="00576FAB"/>
    <w:rsid w:val="005772B4"/>
    <w:rsid w:val="005777C8"/>
    <w:rsid w:val="0057789A"/>
    <w:rsid w:val="00580883"/>
    <w:rsid w:val="00580997"/>
    <w:rsid w:val="005813AB"/>
    <w:rsid w:val="005816E7"/>
    <w:rsid w:val="005818D5"/>
    <w:rsid w:val="00581BF7"/>
    <w:rsid w:val="00581E88"/>
    <w:rsid w:val="005824F0"/>
    <w:rsid w:val="0058392F"/>
    <w:rsid w:val="00584C15"/>
    <w:rsid w:val="00584F6A"/>
    <w:rsid w:val="00585A3F"/>
    <w:rsid w:val="00585BD7"/>
    <w:rsid w:val="0058667E"/>
    <w:rsid w:val="005874FB"/>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467"/>
    <w:rsid w:val="00597583"/>
    <w:rsid w:val="00597B4D"/>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C063D"/>
    <w:rsid w:val="005C0B59"/>
    <w:rsid w:val="005C0C19"/>
    <w:rsid w:val="005C1AEB"/>
    <w:rsid w:val="005C209D"/>
    <w:rsid w:val="005C331B"/>
    <w:rsid w:val="005C3FC0"/>
    <w:rsid w:val="005C41A1"/>
    <w:rsid w:val="005C53B5"/>
    <w:rsid w:val="005C545B"/>
    <w:rsid w:val="005C5A1C"/>
    <w:rsid w:val="005C659D"/>
    <w:rsid w:val="005C66FA"/>
    <w:rsid w:val="005C678B"/>
    <w:rsid w:val="005C69DA"/>
    <w:rsid w:val="005C7E5C"/>
    <w:rsid w:val="005D018A"/>
    <w:rsid w:val="005D1694"/>
    <w:rsid w:val="005D175D"/>
    <w:rsid w:val="005D1A84"/>
    <w:rsid w:val="005D1EFE"/>
    <w:rsid w:val="005D35CA"/>
    <w:rsid w:val="005D50E1"/>
    <w:rsid w:val="005D5472"/>
    <w:rsid w:val="005D6ABF"/>
    <w:rsid w:val="005D6C16"/>
    <w:rsid w:val="005E0BA1"/>
    <w:rsid w:val="005E108B"/>
    <w:rsid w:val="005E12CD"/>
    <w:rsid w:val="005E163E"/>
    <w:rsid w:val="005E1D2D"/>
    <w:rsid w:val="005E267C"/>
    <w:rsid w:val="005E3D63"/>
    <w:rsid w:val="005E44CB"/>
    <w:rsid w:val="005E4953"/>
    <w:rsid w:val="005E4F46"/>
    <w:rsid w:val="005E6F17"/>
    <w:rsid w:val="005E734A"/>
    <w:rsid w:val="005E7EA5"/>
    <w:rsid w:val="005F02CC"/>
    <w:rsid w:val="005F0A94"/>
    <w:rsid w:val="005F1053"/>
    <w:rsid w:val="005F141A"/>
    <w:rsid w:val="005F1A64"/>
    <w:rsid w:val="005F2D22"/>
    <w:rsid w:val="005F3698"/>
    <w:rsid w:val="005F3834"/>
    <w:rsid w:val="005F3B1B"/>
    <w:rsid w:val="005F4192"/>
    <w:rsid w:val="005F53E9"/>
    <w:rsid w:val="005F5936"/>
    <w:rsid w:val="005F5C5F"/>
    <w:rsid w:val="005F60D9"/>
    <w:rsid w:val="005F6663"/>
    <w:rsid w:val="005F7205"/>
    <w:rsid w:val="005F78B3"/>
    <w:rsid w:val="0060059A"/>
    <w:rsid w:val="00601620"/>
    <w:rsid w:val="00601C0B"/>
    <w:rsid w:val="00603011"/>
    <w:rsid w:val="00604246"/>
    <w:rsid w:val="006050CA"/>
    <w:rsid w:val="00605241"/>
    <w:rsid w:val="00605814"/>
    <w:rsid w:val="00605A2E"/>
    <w:rsid w:val="00606467"/>
    <w:rsid w:val="006064C3"/>
    <w:rsid w:val="006071D3"/>
    <w:rsid w:val="00607743"/>
    <w:rsid w:val="00607D98"/>
    <w:rsid w:val="006109F9"/>
    <w:rsid w:val="00610A3A"/>
    <w:rsid w:val="006112FB"/>
    <w:rsid w:val="00611CD9"/>
    <w:rsid w:val="00612745"/>
    <w:rsid w:val="00612CAE"/>
    <w:rsid w:val="00613518"/>
    <w:rsid w:val="00613670"/>
    <w:rsid w:val="00614F2A"/>
    <w:rsid w:val="0061534E"/>
    <w:rsid w:val="0061691F"/>
    <w:rsid w:val="00617CB2"/>
    <w:rsid w:val="006210C4"/>
    <w:rsid w:val="0062126D"/>
    <w:rsid w:val="00621C46"/>
    <w:rsid w:val="00621CDD"/>
    <w:rsid w:val="00621EF2"/>
    <w:rsid w:val="00622B32"/>
    <w:rsid w:val="00622ECE"/>
    <w:rsid w:val="006244C0"/>
    <w:rsid w:val="00624D03"/>
    <w:rsid w:val="00626576"/>
    <w:rsid w:val="00626B46"/>
    <w:rsid w:val="00627008"/>
    <w:rsid w:val="0062773E"/>
    <w:rsid w:val="0063001B"/>
    <w:rsid w:val="00630907"/>
    <w:rsid w:val="00631298"/>
    <w:rsid w:val="0063135C"/>
    <w:rsid w:val="00631A25"/>
    <w:rsid w:val="006321D5"/>
    <w:rsid w:val="006327EA"/>
    <w:rsid w:val="00632FA9"/>
    <w:rsid w:val="00633150"/>
    <w:rsid w:val="00633B08"/>
    <w:rsid w:val="00635627"/>
    <w:rsid w:val="00636D24"/>
    <w:rsid w:val="006376B5"/>
    <w:rsid w:val="00637D69"/>
    <w:rsid w:val="00637E3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B48"/>
    <w:rsid w:val="00651C2B"/>
    <w:rsid w:val="00651F87"/>
    <w:rsid w:val="00652421"/>
    <w:rsid w:val="006537BF"/>
    <w:rsid w:val="00653DF0"/>
    <w:rsid w:val="006540E1"/>
    <w:rsid w:val="006543AB"/>
    <w:rsid w:val="006543C9"/>
    <w:rsid w:val="006546B3"/>
    <w:rsid w:val="00654D11"/>
    <w:rsid w:val="00654F57"/>
    <w:rsid w:val="00656316"/>
    <w:rsid w:val="00656F46"/>
    <w:rsid w:val="006577C3"/>
    <w:rsid w:val="00657A7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594"/>
    <w:rsid w:val="006735E6"/>
    <w:rsid w:val="00674C8F"/>
    <w:rsid w:val="00674CCD"/>
    <w:rsid w:val="00675048"/>
    <w:rsid w:val="00675931"/>
    <w:rsid w:val="0067639A"/>
    <w:rsid w:val="00677E06"/>
    <w:rsid w:val="00681060"/>
    <w:rsid w:val="0068293F"/>
    <w:rsid w:val="00682B3D"/>
    <w:rsid w:val="006831BE"/>
    <w:rsid w:val="00683495"/>
    <w:rsid w:val="00683839"/>
    <w:rsid w:val="00684221"/>
    <w:rsid w:val="006845C3"/>
    <w:rsid w:val="006856E5"/>
    <w:rsid w:val="00685E3C"/>
    <w:rsid w:val="006870B3"/>
    <w:rsid w:val="00690601"/>
    <w:rsid w:val="006907DA"/>
    <w:rsid w:val="00692C8D"/>
    <w:rsid w:val="0069354F"/>
    <w:rsid w:val="006937D0"/>
    <w:rsid w:val="00693C2E"/>
    <w:rsid w:val="00693EF7"/>
    <w:rsid w:val="00694045"/>
    <w:rsid w:val="00695A01"/>
    <w:rsid w:val="00696271"/>
    <w:rsid w:val="00696BE5"/>
    <w:rsid w:val="006A0144"/>
    <w:rsid w:val="006A0756"/>
    <w:rsid w:val="006A2337"/>
    <w:rsid w:val="006A2931"/>
    <w:rsid w:val="006A386D"/>
    <w:rsid w:val="006A3CC1"/>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32BC"/>
    <w:rsid w:val="006B37BB"/>
    <w:rsid w:val="006B3DCA"/>
    <w:rsid w:val="006B3E60"/>
    <w:rsid w:val="006B6F1D"/>
    <w:rsid w:val="006B788D"/>
    <w:rsid w:val="006C0660"/>
    <w:rsid w:val="006C0DB2"/>
    <w:rsid w:val="006C0FD2"/>
    <w:rsid w:val="006C154B"/>
    <w:rsid w:val="006C2319"/>
    <w:rsid w:val="006C240D"/>
    <w:rsid w:val="006C25DA"/>
    <w:rsid w:val="006C4684"/>
    <w:rsid w:val="006C5C33"/>
    <w:rsid w:val="006C671A"/>
    <w:rsid w:val="006C7555"/>
    <w:rsid w:val="006C78C9"/>
    <w:rsid w:val="006D04EE"/>
    <w:rsid w:val="006D0BDB"/>
    <w:rsid w:val="006D1AD0"/>
    <w:rsid w:val="006D1C47"/>
    <w:rsid w:val="006D20E2"/>
    <w:rsid w:val="006D2979"/>
    <w:rsid w:val="006D2C28"/>
    <w:rsid w:val="006D3D64"/>
    <w:rsid w:val="006D5724"/>
    <w:rsid w:val="006D5A29"/>
    <w:rsid w:val="006D5C99"/>
    <w:rsid w:val="006D686A"/>
    <w:rsid w:val="006D6FE0"/>
    <w:rsid w:val="006E099E"/>
    <w:rsid w:val="006E3412"/>
    <w:rsid w:val="006E3826"/>
    <w:rsid w:val="006E3885"/>
    <w:rsid w:val="006E3906"/>
    <w:rsid w:val="006E501B"/>
    <w:rsid w:val="006F098D"/>
    <w:rsid w:val="006F0C31"/>
    <w:rsid w:val="006F0D5F"/>
    <w:rsid w:val="006F1018"/>
    <w:rsid w:val="006F1DCF"/>
    <w:rsid w:val="006F3B10"/>
    <w:rsid w:val="006F4A77"/>
    <w:rsid w:val="006F5431"/>
    <w:rsid w:val="006F592D"/>
    <w:rsid w:val="006F680D"/>
    <w:rsid w:val="006F6A11"/>
    <w:rsid w:val="006F71BD"/>
    <w:rsid w:val="00700488"/>
    <w:rsid w:val="00701403"/>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9AA"/>
    <w:rsid w:val="00715FB4"/>
    <w:rsid w:val="007162EF"/>
    <w:rsid w:val="007172A4"/>
    <w:rsid w:val="00720148"/>
    <w:rsid w:val="007204CA"/>
    <w:rsid w:val="00721148"/>
    <w:rsid w:val="00722901"/>
    <w:rsid w:val="00723B6D"/>
    <w:rsid w:val="00723BA0"/>
    <w:rsid w:val="007248FC"/>
    <w:rsid w:val="00724BA7"/>
    <w:rsid w:val="007250C2"/>
    <w:rsid w:val="00725E5A"/>
    <w:rsid w:val="007260F4"/>
    <w:rsid w:val="00726779"/>
    <w:rsid w:val="00726B32"/>
    <w:rsid w:val="00727054"/>
    <w:rsid w:val="007273B6"/>
    <w:rsid w:val="00730225"/>
    <w:rsid w:val="00730F9A"/>
    <w:rsid w:val="007313E3"/>
    <w:rsid w:val="00731654"/>
    <w:rsid w:val="00731656"/>
    <w:rsid w:val="00732297"/>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6AB"/>
    <w:rsid w:val="00742A25"/>
    <w:rsid w:val="00742D76"/>
    <w:rsid w:val="00743959"/>
    <w:rsid w:val="00743A45"/>
    <w:rsid w:val="00744CC1"/>
    <w:rsid w:val="00745447"/>
    <w:rsid w:val="0074559C"/>
    <w:rsid w:val="00746E18"/>
    <w:rsid w:val="007470EB"/>
    <w:rsid w:val="0074740E"/>
    <w:rsid w:val="00747AEE"/>
    <w:rsid w:val="00750219"/>
    <w:rsid w:val="007522A2"/>
    <w:rsid w:val="007522D5"/>
    <w:rsid w:val="0075412C"/>
    <w:rsid w:val="00754AA9"/>
    <w:rsid w:val="00754C9D"/>
    <w:rsid w:val="00755F7A"/>
    <w:rsid w:val="00756305"/>
    <w:rsid w:val="007569C5"/>
    <w:rsid w:val="00756B03"/>
    <w:rsid w:val="00756DAC"/>
    <w:rsid w:val="0075723E"/>
    <w:rsid w:val="0075743E"/>
    <w:rsid w:val="00757691"/>
    <w:rsid w:val="007607C0"/>
    <w:rsid w:val="0076215A"/>
    <w:rsid w:val="007636FF"/>
    <w:rsid w:val="00763BA5"/>
    <w:rsid w:val="00763E8E"/>
    <w:rsid w:val="007640FB"/>
    <w:rsid w:val="0076492A"/>
    <w:rsid w:val="00764E8B"/>
    <w:rsid w:val="0076655C"/>
    <w:rsid w:val="00770392"/>
    <w:rsid w:val="00770A12"/>
    <w:rsid w:val="00770DE9"/>
    <w:rsid w:val="007714B0"/>
    <w:rsid w:val="0077161B"/>
    <w:rsid w:val="0077281B"/>
    <w:rsid w:val="007731E0"/>
    <w:rsid w:val="00773C9E"/>
    <w:rsid w:val="00774494"/>
    <w:rsid w:val="00775713"/>
    <w:rsid w:val="00775F0F"/>
    <w:rsid w:val="00776724"/>
    <w:rsid w:val="007769B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51E1"/>
    <w:rsid w:val="007A56C7"/>
    <w:rsid w:val="007A6059"/>
    <w:rsid w:val="007A620D"/>
    <w:rsid w:val="007A62D5"/>
    <w:rsid w:val="007A63B2"/>
    <w:rsid w:val="007A6B00"/>
    <w:rsid w:val="007A6E5C"/>
    <w:rsid w:val="007A7FA6"/>
    <w:rsid w:val="007B030B"/>
    <w:rsid w:val="007B09A4"/>
    <w:rsid w:val="007B0A29"/>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2339"/>
    <w:rsid w:val="007C3832"/>
    <w:rsid w:val="007C3B8C"/>
    <w:rsid w:val="007C3D0C"/>
    <w:rsid w:val="007C5562"/>
    <w:rsid w:val="007C5CF3"/>
    <w:rsid w:val="007C69D6"/>
    <w:rsid w:val="007C6C67"/>
    <w:rsid w:val="007C6DD8"/>
    <w:rsid w:val="007C7052"/>
    <w:rsid w:val="007C749B"/>
    <w:rsid w:val="007D2010"/>
    <w:rsid w:val="007D258B"/>
    <w:rsid w:val="007D29A0"/>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E0D"/>
    <w:rsid w:val="007E2EF8"/>
    <w:rsid w:val="007E33E2"/>
    <w:rsid w:val="007E38B4"/>
    <w:rsid w:val="007E519C"/>
    <w:rsid w:val="007E5BAE"/>
    <w:rsid w:val="007E65EC"/>
    <w:rsid w:val="007E666E"/>
    <w:rsid w:val="007E73C9"/>
    <w:rsid w:val="007E7A96"/>
    <w:rsid w:val="007E7F14"/>
    <w:rsid w:val="007F001D"/>
    <w:rsid w:val="007F0E1E"/>
    <w:rsid w:val="007F0E47"/>
    <w:rsid w:val="007F14B1"/>
    <w:rsid w:val="007F2113"/>
    <w:rsid w:val="007F22ED"/>
    <w:rsid w:val="007F2380"/>
    <w:rsid w:val="007F2E86"/>
    <w:rsid w:val="007F3D5F"/>
    <w:rsid w:val="007F4299"/>
    <w:rsid w:val="007F448A"/>
    <w:rsid w:val="007F4728"/>
    <w:rsid w:val="007F4CAF"/>
    <w:rsid w:val="007F4CCC"/>
    <w:rsid w:val="007F4CFF"/>
    <w:rsid w:val="007F5B12"/>
    <w:rsid w:val="007F62EA"/>
    <w:rsid w:val="007F6B5C"/>
    <w:rsid w:val="007F6D25"/>
    <w:rsid w:val="007F7064"/>
    <w:rsid w:val="007F70CC"/>
    <w:rsid w:val="007F71F7"/>
    <w:rsid w:val="007F757D"/>
    <w:rsid w:val="007F79F7"/>
    <w:rsid w:val="00800980"/>
    <w:rsid w:val="0080182C"/>
    <w:rsid w:val="00801B42"/>
    <w:rsid w:val="0080215D"/>
    <w:rsid w:val="00802D01"/>
    <w:rsid w:val="008032DB"/>
    <w:rsid w:val="008035F2"/>
    <w:rsid w:val="008038B2"/>
    <w:rsid w:val="00804709"/>
    <w:rsid w:val="00804BBC"/>
    <w:rsid w:val="00805D97"/>
    <w:rsid w:val="00806063"/>
    <w:rsid w:val="00806191"/>
    <w:rsid w:val="008065D2"/>
    <w:rsid w:val="008065E8"/>
    <w:rsid w:val="008102AE"/>
    <w:rsid w:val="008103CA"/>
    <w:rsid w:val="00810456"/>
    <w:rsid w:val="00810B2E"/>
    <w:rsid w:val="0081109E"/>
    <w:rsid w:val="00811DA7"/>
    <w:rsid w:val="0081256D"/>
    <w:rsid w:val="00812C6A"/>
    <w:rsid w:val="00812D35"/>
    <w:rsid w:val="00813042"/>
    <w:rsid w:val="0081374E"/>
    <w:rsid w:val="00813B2F"/>
    <w:rsid w:val="00814D7D"/>
    <w:rsid w:val="00814F5D"/>
    <w:rsid w:val="008151BE"/>
    <w:rsid w:val="008152D0"/>
    <w:rsid w:val="00816100"/>
    <w:rsid w:val="0081661C"/>
    <w:rsid w:val="008166C7"/>
    <w:rsid w:val="00816C9D"/>
    <w:rsid w:val="008172B0"/>
    <w:rsid w:val="008172DE"/>
    <w:rsid w:val="008174AF"/>
    <w:rsid w:val="00820773"/>
    <w:rsid w:val="00820791"/>
    <w:rsid w:val="00821312"/>
    <w:rsid w:val="00821DFB"/>
    <w:rsid w:val="0082264A"/>
    <w:rsid w:val="0082268B"/>
    <w:rsid w:val="008226D9"/>
    <w:rsid w:val="00822966"/>
    <w:rsid w:val="00824A4B"/>
    <w:rsid w:val="00825101"/>
    <w:rsid w:val="00826026"/>
    <w:rsid w:val="00826B31"/>
    <w:rsid w:val="00830167"/>
    <w:rsid w:val="00830406"/>
    <w:rsid w:val="0083080F"/>
    <w:rsid w:val="00830BED"/>
    <w:rsid w:val="00830FBB"/>
    <w:rsid w:val="00831A5E"/>
    <w:rsid w:val="00833404"/>
    <w:rsid w:val="00834528"/>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D0C"/>
    <w:rsid w:val="00847751"/>
    <w:rsid w:val="008513EC"/>
    <w:rsid w:val="00851850"/>
    <w:rsid w:val="00851CD5"/>
    <w:rsid w:val="00851F4D"/>
    <w:rsid w:val="00852008"/>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635"/>
    <w:rsid w:val="00857A17"/>
    <w:rsid w:val="0086011D"/>
    <w:rsid w:val="00860F93"/>
    <w:rsid w:val="008611CA"/>
    <w:rsid w:val="00861327"/>
    <w:rsid w:val="0086232E"/>
    <w:rsid w:val="00862804"/>
    <w:rsid w:val="00863CBE"/>
    <w:rsid w:val="00864290"/>
    <w:rsid w:val="00864950"/>
    <w:rsid w:val="00870351"/>
    <w:rsid w:val="008721CA"/>
    <w:rsid w:val="008748D3"/>
    <w:rsid w:val="00874DD4"/>
    <w:rsid w:val="00876140"/>
    <w:rsid w:val="008768B7"/>
    <w:rsid w:val="00876E31"/>
    <w:rsid w:val="0087704D"/>
    <w:rsid w:val="008804D1"/>
    <w:rsid w:val="00881256"/>
    <w:rsid w:val="008815B1"/>
    <w:rsid w:val="008826C4"/>
    <w:rsid w:val="008828F0"/>
    <w:rsid w:val="008838D7"/>
    <w:rsid w:val="00884BE6"/>
    <w:rsid w:val="00884D79"/>
    <w:rsid w:val="0088503C"/>
    <w:rsid w:val="00885C93"/>
    <w:rsid w:val="00885D92"/>
    <w:rsid w:val="00886A7F"/>
    <w:rsid w:val="00887315"/>
    <w:rsid w:val="00887CBB"/>
    <w:rsid w:val="00890137"/>
    <w:rsid w:val="008919CE"/>
    <w:rsid w:val="00891B2D"/>
    <w:rsid w:val="008929F0"/>
    <w:rsid w:val="00892D01"/>
    <w:rsid w:val="00892D67"/>
    <w:rsid w:val="00893454"/>
    <w:rsid w:val="00893A97"/>
    <w:rsid w:val="008955BD"/>
    <w:rsid w:val="00895849"/>
    <w:rsid w:val="00895877"/>
    <w:rsid w:val="00895D05"/>
    <w:rsid w:val="0089709E"/>
    <w:rsid w:val="00897A25"/>
    <w:rsid w:val="00897DC2"/>
    <w:rsid w:val="00897F6F"/>
    <w:rsid w:val="008A0242"/>
    <w:rsid w:val="008A0A78"/>
    <w:rsid w:val="008A0DB0"/>
    <w:rsid w:val="008A196C"/>
    <w:rsid w:val="008A1D04"/>
    <w:rsid w:val="008A21ED"/>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35"/>
    <w:rsid w:val="008C0C28"/>
    <w:rsid w:val="008C2308"/>
    <w:rsid w:val="008C2931"/>
    <w:rsid w:val="008C4A53"/>
    <w:rsid w:val="008C4CCA"/>
    <w:rsid w:val="008C568E"/>
    <w:rsid w:val="008C5892"/>
    <w:rsid w:val="008C5A0B"/>
    <w:rsid w:val="008C5A23"/>
    <w:rsid w:val="008C60E9"/>
    <w:rsid w:val="008C6E1A"/>
    <w:rsid w:val="008C7836"/>
    <w:rsid w:val="008C7D77"/>
    <w:rsid w:val="008D0048"/>
    <w:rsid w:val="008D07CF"/>
    <w:rsid w:val="008D1442"/>
    <w:rsid w:val="008D1C1C"/>
    <w:rsid w:val="008D24D2"/>
    <w:rsid w:val="008D2712"/>
    <w:rsid w:val="008D4702"/>
    <w:rsid w:val="008D485B"/>
    <w:rsid w:val="008D5216"/>
    <w:rsid w:val="008D57C1"/>
    <w:rsid w:val="008D59A3"/>
    <w:rsid w:val="008D5B52"/>
    <w:rsid w:val="008D5BEF"/>
    <w:rsid w:val="008D5D5E"/>
    <w:rsid w:val="008D5DA6"/>
    <w:rsid w:val="008D68B5"/>
    <w:rsid w:val="008D6B45"/>
    <w:rsid w:val="008E0867"/>
    <w:rsid w:val="008E105C"/>
    <w:rsid w:val="008E14ED"/>
    <w:rsid w:val="008E2355"/>
    <w:rsid w:val="008E2B76"/>
    <w:rsid w:val="008E2D69"/>
    <w:rsid w:val="008E30ED"/>
    <w:rsid w:val="008E36CB"/>
    <w:rsid w:val="008E4165"/>
    <w:rsid w:val="008E509A"/>
    <w:rsid w:val="008E6866"/>
    <w:rsid w:val="008E6A5E"/>
    <w:rsid w:val="008E7618"/>
    <w:rsid w:val="008E7A3E"/>
    <w:rsid w:val="008E7E47"/>
    <w:rsid w:val="008F08D9"/>
    <w:rsid w:val="008F192E"/>
    <w:rsid w:val="008F2502"/>
    <w:rsid w:val="008F2AF5"/>
    <w:rsid w:val="008F2F51"/>
    <w:rsid w:val="008F3F04"/>
    <w:rsid w:val="008F45A3"/>
    <w:rsid w:val="008F4787"/>
    <w:rsid w:val="008F5145"/>
    <w:rsid w:val="008F539A"/>
    <w:rsid w:val="008F540C"/>
    <w:rsid w:val="008F554D"/>
    <w:rsid w:val="008F6528"/>
    <w:rsid w:val="008F6DFD"/>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108D8"/>
    <w:rsid w:val="009108DB"/>
    <w:rsid w:val="009109CD"/>
    <w:rsid w:val="009115E3"/>
    <w:rsid w:val="009120AB"/>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5C04"/>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27FC6"/>
    <w:rsid w:val="00930CBE"/>
    <w:rsid w:val="0093114D"/>
    <w:rsid w:val="00931353"/>
    <w:rsid w:val="00931702"/>
    <w:rsid w:val="00931918"/>
    <w:rsid w:val="00932631"/>
    <w:rsid w:val="009328DB"/>
    <w:rsid w:val="00932DB3"/>
    <w:rsid w:val="00932F29"/>
    <w:rsid w:val="00932FA3"/>
    <w:rsid w:val="00933199"/>
    <w:rsid w:val="00933DB9"/>
    <w:rsid w:val="00934FC2"/>
    <w:rsid w:val="00935F8F"/>
    <w:rsid w:val="0093625F"/>
    <w:rsid w:val="009376FC"/>
    <w:rsid w:val="00937AF7"/>
    <w:rsid w:val="00937FBD"/>
    <w:rsid w:val="009401E9"/>
    <w:rsid w:val="00940220"/>
    <w:rsid w:val="009427F5"/>
    <w:rsid w:val="00943563"/>
    <w:rsid w:val="009442C2"/>
    <w:rsid w:val="00944547"/>
    <w:rsid w:val="00944549"/>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752D"/>
    <w:rsid w:val="00970A9C"/>
    <w:rsid w:val="0097133C"/>
    <w:rsid w:val="009716C8"/>
    <w:rsid w:val="00972374"/>
    <w:rsid w:val="009731F5"/>
    <w:rsid w:val="00973299"/>
    <w:rsid w:val="00974343"/>
    <w:rsid w:val="00974CFA"/>
    <w:rsid w:val="00975EC8"/>
    <w:rsid w:val="0097607D"/>
    <w:rsid w:val="009767AC"/>
    <w:rsid w:val="00976F3F"/>
    <w:rsid w:val="009774FB"/>
    <w:rsid w:val="0097772C"/>
    <w:rsid w:val="00977B92"/>
    <w:rsid w:val="00977E26"/>
    <w:rsid w:val="00977F62"/>
    <w:rsid w:val="009806ED"/>
    <w:rsid w:val="00980ABD"/>
    <w:rsid w:val="00980D26"/>
    <w:rsid w:val="00980E79"/>
    <w:rsid w:val="00981493"/>
    <w:rsid w:val="00981975"/>
    <w:rsid w:val="00982BCC"/>
    <w:rsid w:val="00983910"/>
    <w:rsid w:val="009843F6"/>
    <w:rsid w:val="009845AE"/>
    <w:rsid w:val="00984E5F"/>
    <w:rsid w:val="00985493"/>
    <w:rsid w:val="009856FF"/>
    <w:rsid w:val="009857BE"/>
    <w:rsid w:val="009860DC"/>
    <w:rsid w:val="009872DF"/>
    <w:rsid w:val="00987C57"/>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41C2"/>
    <w:rsid w:val="009B424B"/>
    <w:rsid w:val="009B5BBC"/>
    <w:rsid w:val="009B5F98"/>
    <w:rsid w:val="009B6ABA"/>
    <w:rsid w:val="009B70DA"/>
    <w:rsid w:val="009B77D1"/>
    <w:rsid w:val="009C0167"/>
    <w:rsid w:val="009C0727"/>
    <w:rsid w:val="009C19DF"/>
    <w:rsid w:val="009C3013"/>
    <w:rsid w:val="009C320F"/>
    <w:rsid w:val="009C434A"/>
    <w:rsid w:val="009C56DE"/>
    <w:rsid w:val="009C5DD4"/>
    <w:rsid w:val="009C5E85"/>
    <w:rsid w:val="009C6214"/>
    <w:rsid w:val="009C68B9"/>
    <w:rsid w:val="009C68CA"/>
    <w:rsid w:val="009C6EE6"/>
    <w:rsid w:val="009C7156"/>
    <w:rsid w:val="009C7664"/>
    <w:rsid w:val="009D09DD"/>
    <w:rsid w:val="009D3C9E"/>
    <w:rsid w:val="009D489B"/>
    <w:rsid w:val="009D594A"/>
    <w:rsid w:val="009D6652"/>
    <w:rsid w:val="009D7623"/>
    <w:rsid w:val="009E1947"/>
    <w:rsid w:val="009E1DCF"/>
    <w:rsid w:val="009E2293"/>
    <w:rsid w:val="009E234C"/>
    <w:rsid w:val="009E2498"/>
    <w:rsid w:val="009E3840"/>
    <w:rsid w:val="009E41C5"/>
    <w:rsid w:val="009E448E"/>
    <w:rsid w:val="009E450B"/>
    <w:rsid w:val="009E4CE7"/>
    <w:rsid w:val="009E550C"/>
    <w:rsid w:val="009E578B"/>
    <w:rsid w:val="009E5FCA"/>
    <w:rsid w:val="009E69F6"/>
    <w:rsid w:val="009E6D4E"/>
    <w:rsid w:val="009E73BD"/>
    <w:rsid w:val="009E757A"/>
    <w:rsid w:val="009E79E9"/>
    <w:rsid w:val="009E7E30"/>
    <w:rsid w:val="009E7F88"/>
    <w:rsid w:val="009F05DF"/>
    <w:rsid w:val="009F0701"/>
    <w:rsid w:val="009F09F8"/>
    <w:rsid w:val="009F15CA"/>
    <w:rsid w:val="009F3DE1"/>
    <w:rsid w:val="009F42CA"/>
    <w:rsid w:val="009F5119"/>
    <w:rsid w:val="009F65CE"/>
    <w:rsid w:val="009F6761"/>
    <w:rsid w:val="009F7587"/>
    <w:rsid w:val="009F7598"/>
    <w:rsid w:val="009F787D"/>
    <w:rsid w:val="009F7CB6"/>
    <w:rsid w:val="00A0293F"/>
    <w:rsid w:val="00A02EDC"/>
    <w:rsid w:val="00A032F3"/>
    <w:rsid w:val="00A04305"/>
    <w:rsid w:val="00A045C1"/>
    <w:rsid w:val="00A04DFF"/>
    <w:rsid w:val="00A0550D"/>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C9B"/>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888"/>
    <w:rsid w:val="00A2601A"/>
    <w:rsid w:val="00A26469"/>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239"/>
    <w:rsid w:val="00A449AF"/>
    <w:rsid w:val="00A452C2"/>
    <w:rsid w:val="00A452CC"/>
    <w:rsid w:val="00A45673"/>
    <w:rsid w:val="00A45933"/>
    <w:rsid w:val="00A45E4D"/>
    <w:rsid w:val="00A46A5C"/>
    <w:rsid w:val="00A4713F"/>
    <w:rsid w:val="00A47DDF"/>
    <w:rsid w:val="00A505DE"/>
    <w:rsid w:val="00A515A6"/>
    <w:rsid w:val="00A51825"/>
    <w:rsid w:val="00A51A11"/>
    <w:rsid w:val="00A51BB3"/>
    <w:rsid w:val="00A51F25"/>
    <w:rsid w:val="00A52945"/>
    <w:rsid w:val="00A53B05"/>
    <w:rsid w:val="00A54225"/>
    <w:rsid w:val="00A54281"/>
    <w:rsid w:val="00A55360"/>
    <w:rsid w:val="00A55437"/>
    <w:rsid w:val="00A56613"/>
    <w:rsid w:val="00A57698"/>
    <w:rsid w:val="00A578DB"/>
    <w:rsid w:val="00A604EF"/>
    <w:rsid w:val="00A60D06"/>
    <w:rsid w:val="00A619CD"/>
    <w:rsid w:val="00A61E96"/>
    <w:rsid w:val="00A63159"/>
    <w:rsid w:val="00A63AAF"/>
    <w:rsid w:val="00A645FE"/>
    <w:rsid w:val="00A64892"/>
    <w:rsid w:val="00A65439"/>
    <w:rsid w:val="00A66192"/>
    <w:rsid w:val="00A67ACD"/>
    <w:rsid w:val="00A70F8C"/>
    <w:rsid w:val="00A71503"/>
    <w:rsid w:val="00A718C2"/>
    <w:rsid w:val="00A72497"/>
    <w:rsid w:val="00A72864"/>
    <w:rsid w:val="00A73AA7"/>
    <w:rsid w:val="00A746BD"/>
    <w:rsid w:val="00A74CFE"/>
    <w:rsid w:val="00A7540C"/>
    <w:rsid w:val="00A75C1C"/>
    <w:rsid w:val="00A779EB"/>
    <w:rsid w:val="00A802BB"/>
    <w:rsid w:val="00A805E1"/>
    <w:rsid w:val="00A80BEF"/>
    <w:rsid w:val="00A81B15"/>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1032"/>
    <w:rsid w:val="00A91132"/>
    <w:rsid w:val="00A917EE"/>
    <w:rsid w:val="00A934B3"/>
    <w:rsid w:val="00A93B37"/>
    <w:rsid w:val="00A95519"/>
    <w:rsid w:val="00A96C33"/>
    <w:rsid w:val="00A97247"/>
    <w:rsid w:val="00A97442"/>
    <w:rsid w:val="00A97B06"/>
    <w:rsid w:val="00AA106D"/>
    <w:rsid w:val="00AA226D"/>
    <w:rsid w:val="00AA28BF"/>
    <w:rsid w:val="00AA2A90"/>
    <w:rsid w:val="00AA2B35"/>
    <w:rsid w:val="00AA307E"/>
    <w:rsid w:val="00AA3646"/>
    <w:rsid w:val="00AA42AF"/>
    <w:rsid w:val="00AA45BD"/>
    <w:rsid w:val="00AA5EF0"/>
    <w:rsid w:val="00AA5F85"/>
    <w:rsid w:val="00AA60C3"/>
    <w:rsid w:val="00AA69E4"/>
    <w:rsid w:val="00AA6BB8"/>
    <w:rsid w:val="00AA6CBC"/>
    <w:rsid w:val="00AA740E"/>
    <w:rsid w:val="00AA75B4"/>
    <w:rsid w:val="00AA75D2"/>
    <w:rsid w:val="00AA76F0"/>
    <w:rsid w:val="00AB0C5E"/>
    <w:rsid w:val="00AB1A50"/>
    <w:rsid w:val="00AB25ED"/>
    <w:rsid w:val="00AB2839"/>
    <w:rsid w:val="00AB3F85"/>
    <w:rsid w:val="00AB4AC5"/>
    <w:rsid w:val="00AB4B02"/>
    <w:rsid w:val="00AB65D6"/>
    <w:rsid w:val="00AB6705"/>
    <w:rsid w:val="00AB68E5"/>
    <w:rsid w:val="00AB6E74"/>
    <w:rsid w:val="00AC04CB"/>
    <w:rsid w:val="00AC0B8F"/>
    <w:rsid w:val="00AC0FF6"/>
    <w:rsid w:val="00AC22DF"/>
    <w:rsid w:val="00AC24DF"/>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184"/>
    <w:rsid w:val="00AE255B"/>
    <w:rsid w:val="00AE261C"/>
    <w:rsid w:val="00AE48C8"/>
    <w:rsid w:val="00AE4E8F"/>
    <w:rsid w:val="00AF0C47"/>
    <w:rsid w:val="00AF0E90"/>
    <w:rsid w:val="00AF12DF"/>
    <w:rsid w:val="00AF35F9"/>
    <w:rsid w:val="00AF3957"/>
    <w:rsid w:val="00AF43FE"/>
    <w:rsid w:val="00AF472C"/>
    <w:rsid w:val="00AF4B42"/>
    <w:rsid w:val="00AF4FDB"/>
    <w:rsid w:val="00AF5182"/>
    <w:rsid w:val="00AF7ECE"/>
    <w:rsid w:val="00B0096A"/>
    <w:rsid w:val="00B02732"/>
    <w:rsid w:val="00B038CF"/>
    <w:rsid w:val="00B04731"/>
    <w:rsid w:val="00B04885"/>
    <w:rsid w:val="00B04C7E"/>
    <w:rsid w:val="00B0580C"/>
    <w:rsid w:val="00B0589A"/>
    <w:rsid w:val="00B061B9"/>
    <w:rsid w:val="00B063F2"/>
    <w:rsid w:val="00B07A4D"/>
    <w:rsid w:val="00B107F8"/>
    <w:rsid w:val="00B10A78"/>
    <w:rsid w:val="00B11258"/>
    <w:rsid w:val="00B118A8"/>
    <w:rsid w:val="00B1228D"/>
    <w:rsid w:val="00B12D15"/>
    <w:rsid w:val="00B12E7F"/>
    <w:rsid w:val="00B136A1"/>
    <w:rsid w:val="00B14408"/>
    <w:rsid w:val="00B14A22"/>
    <w:rsid w:val="00B14BB4"/>
    <w:rsid w:val="00B14BC8"/>
    <w:rsid w:val="00B157DA"/>
    <w:rsid w:val="00B16019"/>
    <w:rsid w:val="00B16076"/>
    <w:rsid w:val="00B16A83"/>
    <w:rsid w:val="00B17166"/>
    <w:rsid w:val="00B17FFE"/>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89B"/>
    <w:rsid w:val="00B30B69"/>
    <w:rsid w:val="00B30E5D"/>
    <w:rsid w:val="00B31B5D"/>
    <w:rsid w:val="00B321E9"/>
    <w:rsid w:val="00B323C2"/>
    <w:rsid w:val="00B325E4"/>
    <w:rsid w:val="00B33383"/>
    <w:rsid w:val="00B33407"/>
    <w:rsid w:val="00B33610"/>
    <w:rsid w:val="00B33E5F"/>
    <w:rsid w:val="00B35AC9"/>
    <w:rsid w:val="00B36208"/>
    <w:rsid w:val="00B369E9"/>
    <w:rsid w:val="00B3769C"/>
    <w:rsid w:val="00B40B3A"/>
    <w:rsid w:val="00B40D30"/>
    <w:rsid w:val="00B410F6"/>
    <w:rsid w:val="00B41D0A"/>
    <w:rsid w:val="00B421DC"/>
    <w:rsid w:val="00B42FB9"/>
    <w:rsid w:val="00B43A0B"/>
    <w:rsid w:val="00B442B4"/>
    <w:rsid w:val="00B45D4F"/>
    <w:rsid w:val="00B46BC2"/>
    <w:rsid w:val="00B474DD"/>
    <w:rsid w:val="00B4796E"/>
    <w:rsid w:val="00B5042F"/>
    <w:rsid w:val="00B5043F"/>
    <w:rsid w:val="00B50619"/>
    <w:rsid w:val="00B50A7E"/>
    <w:rsid w:val="00B52220"/>
    <w:rsid w:val="00B5296E"/>
    <w:rsid w:val="00B531DD"/>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03F1"/>
    <w:rsid w:val="00B71038"/>
    <w:rsid w:val="00B72160"/>
    <w:rsid w:val="00B72A8F"/>
    <w:rsid w:val="00B72ED9"/>
    <w:rsid w:val="00B753D2"/>
    <w:rsid w:val="00B75673"/>
    <w:rsid w:val="00B75734"/>
    <w:rsid w:val="00B75741"/>
    <w:rsid w:val="00B75C5E"/>
    <w:rsid w:val="00B775C1"/>
    <w:rsid w:val="00B80998"/>
    <w:rsid w:val="00B80CEF"/>
    <w:rsid w:val="00B81318"/>
    <w:rsid w:val="00B82152"/>
    <w:rsid w:val="00B823DF"/>
    <w:rsid w:val="00B836CF"/>
    <w:rsid w:val="00B83E3E"/>
    <w:rsid w:val="00B8446C"/>
    <w:rsid w:val="00B844EB"/>
    <w:rsid w:val="00B8466A"/>
    <w:rsid w:val="00B8467D"/>
    <w:rsid w:val="00B84D3F"/>
    <w:rsid w:val="00B84F50"/>
    <w:rsid w:val="00B8577C"/>
    <w:rsid w:val="00B85B29"/>
    <w:rsid w:val="00B866EF"/>
    <w:rsid w:val="00B870D4"/>
    <w:rsid w:val="00B87133"/>
    <w:rsid w:val="00B871FB"/>
    <w:rsid w:val="00B87687"/>
    <w:rsid w:val="00B90A15"/>
    <w:rsid w:val="00B90B13"/>
    <w:rsid w:val="00B910E9"/>
    <w:rsid w:val="00B916AB"/>
    <w:rsid w:val="00B91927"/>
    <w:rsid w:val="00B9206F"/>
    <w:rsid w:val="00B92920"/>
    <w:rsid w:val="00B93D6D"/>
    <w:rsid w:val="00B9471F"/>
    <w:rsid w:val="00B948C0"/>
    <w:rsid w:val="00B94BC2"/>
    <w:rsid w:val="00B95507"/>
    <w:rsid w:val="00B95B57"/>
    <w:rsid w:val="00B960EA"/>
    <w:rsid w:val="00B965FE"/>
    <w:rsid w:val="00B96A17"/>
    <w:rsid w:val="00B9705E"/>
    <w:rsid w:val="00B975CF"/>
    <w:rsid w:val="00BA0BB7"/>
    <w:rsid w:val="00BA0D2D"/>
    <w:rsid w:val="00BA1972"/>
    <w:rsid w:val="00BA25BC"/>
    <w:rsid w:val="00BA2DC3"/>
    <w:rsid w:val="00BA3440"/>
    <w:rsid w:val="00BA3526"/>
    <w:rsid w:val="00BA3829"/>
    <w:rsid w:val="00BA5EFD"/>
    <w:rsid w:val="00BB05BC"/>
    <w:rsid w:val="00BB0923"/>
    <w:rsid w:val="00BB394D"/>
    <w:rsid w:val="00BB4346"/>
    <w:rsid w:val="00BB66DF"/>
    <w:rsid w:val="00BB6B3A"/>
    <w:rsid w:val="00BB6DDC"/>
    <w:rsid w:val="00BC05BB"/>
    <w:rsid w:val="00BC1174"/>
    <w:rsid w:val="00BC151E"/>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0D8"/>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D6"/>
    <w:rsid w:val="00BF4E47"/>
    <w:rsid w:val="00BF5B15"/>
    <w:rsid w:val="00BF5B3A"/>
    <w:rsid w:val="00BF6387"/>
    <w:rsid w:val="00BF65CC"/>
    <w:rsid w:val="00BF6CEE"/>
    <w:rsid w:val="00BF70DF"/>
    <w:rsid w:val="00BF7A7B"/>
    <w:rsid w:val="00C00AE7"/>
    <w:rsid w:val="00C01608"/>
    <w:rsid w:val="00C017AD"/>
    <w:rsid w:val="00C017EA"/>
    <w:rsid w:val="00C0285D"/>
    <w:rsid w:val="00C0287A"/>
    <w:rsid w:val="00C02A24"/>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DB"/>
    <w:rsid w:val="00C11CF2"/>
    <w:rsid w:val="00C12EA6"/>
    <w:rsid w:val="00C1363C"/>
    <w:rsid w:val="00C136FC"/>
    <w:rsid w:val="00C14778"/>
    <w:rsid w:val="00C154A0"/>
    <w:rsid w:val="00C16052"/>
    <w:rsid w:val="00C1643C"/>
    <w:rsid w:val="00C16E50"/>
    <w:rsid w:val="00C201A3"/>
    <w:rsid w:val="00C20583"/>
    <w:rsid w:val="00C206F2"/>
    <w:rsid w:val="00C209B5"/>
    <w:rsid w:val="00C20AD5"/>
    <w:rsid w:val="00C2113F"/>
    <w:rsid w:val="00C21275"/>
    <w:rsid w:val="00C2138E"/>
    <w:rsid w:val="00C215BC"/>
    <w:rsid w:val="00C23CD4"/>
    <w:rsid w:val="00C24782"/>
    <w:rsid w:val="00C24E6D"/>
    <w:rsid w:val="00C25247"/>
    <w:rsid w:val="00C25634"/>
    <w:rsid w:val="00C26C44"/>
    <w:rsid w:val="00C26EE8"/>
    <w:rsid w:val="00C300F6"/>
    <w:rsid w:val="00C301B4"/>
    <w:rsid w:val="00C30F8A"/>
    <w:rsid w:val="00C31ADC"/>
    <w:rsid w:val="00C325ED"/>
    <w:rsid w:val="00C32948"/>
    <w:rsid w:val="00C32DD7"/>
    <w:rsid w:val="00C334B2"/>
    <w:rsid w:val="00C352A5"/>
    <w:rsid w:val="00C35E76"/>
    <w:rsid w:val="00C361D5"/>
    <w:rsid w:val="00C363BE"/>
    <w:rsid w:val="00C3696E"/>
    <w:rsid w:val="00C371FB"/>
    <w:rsid w:val="00C408E0"/>
    <w:rsid w:val="00C4252A"/>
    <w:rsid w:val="00C42897"/>
    <w:rsid w:val="00C42DFF"/>
    <w:rsid w:val="00C42F12"/>
    <w:rsid w:val="00C43B44"/>
    <w:rsid w:val="00C442A2"/>
    <w:rsid w:val="00C451C8"/>
    <w:rsid w:val="00C452E4"/>
    <w:rsid w:val="00C47E8D"/>
    <w:rsid w:val="00C50E22"/>
    <w:rsid w:val="00C510BD"/>
    <w:rsid w:val="00C51175"/>
    <w:rsid w:val="00C523E3"/>
    <w:rsid w:val="00C52E9B"/>
    <w:rsid w:val="00C52F12"/>
    <w:rsid w:val="00C53A9E"/>
    <w:rsid w:val="00C54690"/>
    <w:rsid w:val="00C54F4A"/>
    <w:rsid w:val="00C55001"/>
    <w:rsid w:val="00C55511"/>
    <w:rsid w:val="00C55E71"/>
    <w:rsid w:val="00C560EE"/>
    <w:rsid w:val="00C578BF"/>
    <w:rsid w:val="00C600B5"/>
    <w:rsid w:val="00C60BEA"/>
    <w:rsid w:val="00C60C18"/>
    <w:rsid w:val="00C60DA7"/>
    <w:rsid w:val="00C619D2"/>
    <w:rsid w:val="00C61D61"/>
    <w:rsid w:val="00C6228D"/>
    <w:rsid w:val="00C63722"/>
    <w:rsid w:val="00C64A57"/>
    <w:rsid w:val="00C65303"/>
    <w:rsid w:val="00C66218"/>
    <w:rsid w:val="00C678B2"/>
    <w:rsid w:val="00C679BA"/>
    <w:rsid w:val="00C67D73"/>
    <w:rsid w:val="00C70505"/>
    <w:rsid w:val="00C70686"/>
    <w:rsid w:val="00C708DD"/>
    <w:rsid w:val="00C70C79"/>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902BB"/>
    <w:rsid w:val="00C910F6"/>
    <w:rsid w:val="00C9198B"/>
    <w:rsid w:val="00C927DA"/>
    <w:rsid w:val="00C92818"/>
    <w:rsid w:val="00C92850"/>
    <w:rsid w:val="00C93502"/>
    <w:rsid w:val="00C93984"/>
    <w:rsid w:val="00C94037"/>
    <w:rsid w:val="00C94519"/>
    <w:rsid w:val="00C94725"/>
    <w:rsid w:val="00C958F3"/>
    <w:rsid w:val="00C95B15"/>
    <w:rsid w:val="00C95F05"/>
    <w:rsid w:val="00C969AD"/>
    <w:rsid w:val="00CA2253"/>
    <w:rsid w:val="00CA3651"/>
    <w:rsid w:val="00CA3A27"/>
    <w:rsid w:val="00CA45A3"/>
    <w:rsid w:val="00CA4A70"/>
    <w:rsid w:val="00CA4B28"/>
    <w:rsid w:val="00CA517A"/>
    <w:rsid w:val="00CA53CC"/>
    <w:rsid w:val="00CA55C4"/>
    <w:rsid w:val="00CA624F"/>
    <w:rsid w:val="00CA6689"/>
    <w:rsid w:val="00CA77F9"/>
    <w:rsid w:val="00CA7819"/>
    <w:rsid w:val="00CB0475"/>
    <w:rsid w:val="00CB1294"/>
    <w:rsid w:val="00CB1EF3"/>
    <w:rsid w:val="00CB2259"/>
    <w:rsid w:val="00CB2622"/>
    <w:rsid w:val="00CB29E4"/>
    <w:rsid w:val="00CB2A4D"/>
    <w:rsid w:val="00CB39EF"/>
    <w:rsid w:val="00CB4971"/>
    <w:rsid w:val="00CB4C7F"/>
    <w:rsid w:val="00CB5289"/>
    <w:rsid w:val="00CB5BF2"/>
    <w:rsid w:val="00CB6259"/>
    <w:rsid w:val="00CB69DF"/>
    <w:rsid w:val="00CB6CFA"/>
    <w:rsid w:val="00CB6D76"/>
    <w:rsid w:val="00CB6EDE"/>
    <w:rsid w:val="00CB7308"/>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54C"/>
    <w:rsid w:val="00CD2845"/>
    <w:rsid w:val="00CD395A"/>
    <w:rsid w:val="00CD41C0"/>
    <w:rsid w:val="00CD4218"/>
    <w:rsid w:val="00CD572D"/>
    <w:rsid w:val="00CD657B"/>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4EB"/>
    <w:rsid w:val="00CF6237"/>
    <w:rsid w:val="00CF7587"/>
    <w:rsid w:val="00D0037C"/>
    <w:rsid w:val="00D0078A"/>
    <w:rsid w:val="00D00E16"/>
    <w:rsid w:val="00D028A4"/>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4BA"/>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B61"/>
    <w:rsid w:val="00D26144"/>
    <w:rsid w:val="00D26312"/>
    <w:rsid w:val="00D26D63"/>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80A"/>
    <w:rsid w:val="00D839A8"/>
    <w:rsid w:val="00D841E8"/>
    <w:rsid w:val="00D8465F"/>
    <w:rsid w:val="00D84F2F"/>
    <w:rsid w:val="00D85322"/>
    <w:rsid w:val="00D862B8"/>
    <w:rsid w:val="00D862CE"/>
    <w:rsid w:val="00D86302"/>
    <w:rsid w:val="00D90529"/>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BDA"/>
    <w:rsid w:val="00DA6E54"/>
    <w:rsid w:val="00DA7AD2"/>
    <w:rsid w:val="00DB047F"/>
    <w:rsid w:val="00DB077E"/>
    <w:rsid w:val="00DB0CE3"/>
    <w:rsid w:val="00DB0E27"/>
    <w:rsid w:val="00DB204E"/>
    <w:rsid w:val="00DB3E97"/>
    <w:rsid w:val="00DB4599"/>
    <w:rsid w:val="00DB4A68"/>
    <w:rsid w:val="00DB4B70"/>
    <w:rsid w:val="00DB5BCD"/>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21E0"/>
    <w:rsid w:val="00DD3229"/>
    <w:rsid w:val="00DD4BF9"/>
    <w:rsid w:val="00DD503A"/>
    <w:rsid w:val="00DD58D1"/>
    <w:rsid w:val="00DD59F7"/>
    <w:rsid w:val="00DD61ED"/>
    <w:rsid w:val="00DD71D0"/>
    <w:rsid w:val="00DD7E5E"/>
    <w:rsid w:val="00DE00E7"/>
    <w:rsid w:val="00DE05C0"/>
    <w:rsid w:val="00DE079A"/>
    <w:rsid w:val="00DE0DE7"/>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2EA3"/>
    <w:rsid w:val="00DF4663"/>
    <w:rsid w:val="00DF487F"/>
    <w:rsid w:val="00DF4FC4"/>
    <w:rsid w:val="00DF594E"/>
    <w:rsid w:val="00DF60FF"/>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4FB5"/>
    <w:rsid w:val="00E05039"/>
    <w:rsid w:val="00E05F9B"/>
    <w:rsid w:val="00E06307"/>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3FF2"/>
    <w:rsid w:val="00E24CD3"/>
    <w:rsid w:val="00E25A67"/>
    <w:rsid w:val="00E26050"/>
    <w:rsid w:val="00E2626A"/>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05"/>
    <w:rsid w:val="00E42F67"/>
    <w:rsid w:val="00E42FE1"/>
    <w:rsid w:val="00E431C5"/>
    <w:rsid w:val="00E43F57"/>
    <w:rsid w:val="00E4421C"/>
    <w:rsid w:val="00E46512"/>
    <w:rsid w:val="00E46A0D"/>
    <w:rsid w:val="00E46C32"/>
    <w:rsid w:val="00E5006C"/>
    <w:rsid w:val="00E502C4"/>
    <w:rsid w:val="00E50F81"/>
    <w:rsid w:val="00E52535"/>
    <w:rsid w:val="00E532C1"/>
    <w:rsid w:val="00E53F62"/>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374E"/>
    <w:rsid w:val="00E66881"/>
    <w:rsid w:val="00E6705B"/>
    <w:rsid w:val="00E67B9B"/>
    <w:rsid w:val="00E67D36"/>
    <w:rsid w:val="00E70CF1"/>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3F"/>
    <w:rsid w:val="00E838B8"/>
    <w:rsid w:val="00E839F9"/>
    <w:rsid w:val="00E8493D"/>
    <w:rsid w:val="00E85236"/>
    <w:rsid w:val="00E85BC7"/>
    <w:rsid w:val="00E8629F"/>
    <w:rsid w:val="00E86687"/>
    <w:rsid w:val="00E86BA0"/>
    <w:rsid w:val="00E870D4"/>
    <w:rsid w:val="00E870E0"/>
    <w:rsid w:val="00E87222"/>
    <w:rsid w:val="00E87347"/>
    <w:rsid w:val="00E8740D"/>
    <w:rsid w:val="00E87BE3"/>
    <w:rsid w:val="00E90018"/>
    <w:rsid w:val="00E90418"/>
    <w:rsid w:val="00E90923"/>
    <w:rsid w:val="00E90B54"/>
    <w:rsid w:val="00E910FC"/>
    <w:rsid w:val="00E94990"/>
    <w:rsid w:val="00E94BAB"/>
    <w:rsid w:val="00E9594C"/>
    <w:rsid w:val="00E9648F"/>
    <w:rsid w:val="00E971A3"/>
    <w:rsid w:val="00E97AA9"/>
    <w:rsid w:val="00EA071D"/>
    <w:rsid w:val="00EA09B1"/>
    <w:rsid w:val="00EA09BC"/>
    <w:rsid w:val="00EA0D31"/>
    <w:rsid w:val="00EA0D96"/>
    <w:rsid w:val="00EA1563"/>
    <w:rsid w:val="00EA2FB6"/>
    <w:rsid w:val="00EA3C24"/>
    <w:rsid w:val="00EA3D76"/>
    <w:rsid w:val="00EA3DB5"/>
    <w:rsid w:val="00EA4A7F"/>
    <w:rsid w:val="00EA6F88"/>
    <w:rsid w:val="00EA720B"/>
    <w:rsid w:val="00EB0292"/>
    <w:rsid w:val="00EB0BC6"/>
    <w:rsid w:val="00EB0D60"/>
    <w:rsid w:val="00EB1318"/>
    <w:rsid w:val="00EB1D43"/>
    <w:rsid w:val="00EB3438"/>
    <w:rsid w:val="00EB3A40"/>
    <w:rsid w:val="00EB3BAE"/>
    <w:rsid w:val="00EB3E89"/>
    <w:rsid w:val="00EB41B5"/>
    <w:rsid w:val="00EB4319"/>
    <w:rsid w:val="00EB4502"/>
    <w:rsid w:val="00EB4538"/>
    <w:rsid w:val="00EB4593"/>
    <w:rsid w:val="00EB45B5"/>
    <w:rsid w:val="00EB4668"/>
    <w:rsid w:val="00EB50E4"/>
    <w:rsid w:val="00EB52E1"/>
    <w:rsid w:val="00EB597F"/>
    <w:rsid w:val="00EB6C27"/>
    <w:rsid w:val="00EB748E"/>
    <w:rsid w:val="00EB7A08"/>
    <w:rsid w:val="00EC0715"/>
    <w:rsid w:val="00EC0B01"/>
    <w:rsid w:val="00EC0B74"/>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E0179"/>
    <w:rsid w:val="00EE0415"/>
    <w:rsid w:val="00EE066A"/>
    <w:rsid w:val="00EE0FF8"/>
    <w:rsid w:val="00EE13FD"/>
    <w:rsid w:val="00EE2605"/>
    <w:rsid w:val="00EE2B8F"/>
    <w:rsid w:val="00EE3A95"/>
    <w:rsid w:val="00EE45C2"/>
    <w:rsid w:val="00EE53FE"/>
    <w:rsid w:val="00EE5692"/>
    <w:rsid w:val="00EE5C28"/>
    <w:rsid w:val="00EF0164"/>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7F"/>
    <w:rsid w:val="00F05B38"/>
    <w:rsid w:val="00F05D4D"/>
    <w:rsid w:val="00F05DFF"/>
    <w:rsid w:val="00F06AA7"/>
    <w:rsid w:val="00F072D8"/>
    <w:rsid w:val="00F07457"/>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0A0"/>
    <w:rsid w:val="00F3413D"/>
    <w:rsid w:val="00F351B1"/>
    <w:rsid w:val="00F35A51"/>
    <w:rsid w:val="00F35B49"/>
    <w:rsid w:val="00F35F5E"/>
    <w:rsid w:val="00F35FF1"/>
    <w:rsid w:val="00F360BC"/>
    <w:rsid w:val="00F36B8F"/>
    <w:rsid w:val="00F36EBF"/>
    <w:rsid w:val="00F370FC"/>
    <w:rsid w:val="00F375C8"/>
    <w:rsid w:val="00F37F62"/>
    <w:rsid w:val="00F403A6"/>
    <w:rsid w:val="00F4054B"/>
    <w:rsid w:val="00F40955"/>
    <w:rsid w:val="00F41604"/>
    <w:rsid w:val="00F42619"/>
    <w:rsid w:val="00F428E4"/>
    <w:rsid w:val="00F42DFF"/>
    <w:rsid w:val="00F43686"/>
    <w:rsid w:val="00F446D1"/>
    <w:rsid w:val="00F44FB6"/>
    <w:rsid w:val="00F45E15"/>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0A0"/>
    <w:rsid w:val="00F57BC9"/>
    <w:rsid w:val="00F57CB0"/>
    <w:rsid w:val="00F57D8B"/>
    <w:rsid w:val="00F61608"/>
    <w:rsid w:val="00F62785"/>
    <w:rsid w:val="00F63286"/>
    <w:rsid w:val="00F635D5"/>
    <w:rsid w:val="00F638D7"/>
    <w:rsid w:val="00F63FF6"/>
    <w:rsid w:val="00F641E0"/>
    <w:rsid w:val="00F64C83"/>
    <w:rsid w:val="00F64D50"/>
    <w:rsid w:val="00F64FDF"/>
    <w:rsid w:val="00F6508E"/>
    <w:rsid w:val="00F662FA"/>
    <w:rsid w:val="00F663B6"/>
    <w:rsid w:val="00F6642D"/>
    <w:rsid w:val="00F703EA"/>
    <w:rsid w:val="00F719AC"/>
    <w:rsid w:val="00F71B90"/>
    <w:rsid w:val="00F71E07"/>
    <w:rsid w:val="00F727E6"/>
    <w:rsid w:val="00F73416"/>
    <w:rsid w:val="00F735C6"/>
    <w:rsid w:val="00F73BFF"/>
    <w:rsid w:val="00F73E19"/>
    <w:rsid w:val="00F74331"/>
    <w:rsid w:val="00F74530"/>
    <w:rsid w:val="00F75B72"/>
    <w:rsid w:val="00F75DF1"/>
    <w:rsid w:val="00F7768F"/>
    <w:rsid w:val="00F7792A"/>
    <w:rsid w:val="00F77EB0"/>
    <w:rsid w:val="00F804F7"/>
    <w:rsid w:val="00F8084F"/>
    <w:rsid w:val="00F81AC1"/>
    <w:rsid w:val="00F81F73"/>
    <w:rsid w:val="00F83C10"/>
    <w:rsid w:val="00F844B8"/>
    <w:rsid w:val="00F85BA3"/>
    <w:rsid w:val="00F86CC4"/>
    <w:rsid w:val="00F87101"/>
    <w:rsid w:val="00F871E4"/>
    <w:rsid w:val="00F874C2"/>
    <w:rsid w:val="00F874EE"/>
    <w:rsid w:val="00F9026A"/>
    <w:rsid w:val="00F90A78"/>
    <w:rsid w:val="00F90E88"/>
    <w:rsid w:val="00F91F35"/>
    <w:rsid w:val="00F91F8F"/>
    <w:rsid w:val="00F9209E"/>
    <w:rsid w:val="00F922E0"/>
    <w:rsid w:val="00F9286E"/>
    <w:rsid w:val="00F938BB"/>
    <w:rsid w:val="00F94413"/>
    <w:rsid w:val="00F94F41"/>
    <w:rsid w:val="00F95763"/>
    <w:rsid w:val="00F95977"/>
    <w:rsid w:val="00F95E6B"/>
    <w:rsid w:val="00F9640C"/>
    <w:rsid w:val="00FA037F"/>
    <w:rsid w:val="00FA113F"/>
    <w:rsid w:val="00FA1447"/>
    <w:rsid w:val="00FA174D"/>
    <w:rsid w:val="00FA1F5E"/>
    <w:rsid w:val="00FA2D8C"/>
    <w:rsid w:val="00FA3CB0"/>
    <w:rsid w:val="00FA5C8C"/>
    <w:rsid w:val="00FA72FD"/>
    <w:rsid w:val="00FA7EA7"/>
    <w:rsid w:val="00FB0669"/>
    <w:rsid w:val="00FB06CF"/>
    <w:rsid w:val="00FB08CA"/>
    <w:rsid w:val="00FB0B69"/>
    <w:rsid w:val="00FB0F21"/>
    <w:rsid w:val="00FB2154"/>
    <w:rsid w:val="00FB3349"/>
    <w:rsid w:val="00FB4406"/>
    <w:rsid w:val="00FB557A"/>
    <w:rsid w:val="00FB7902"/>
    <w:rsid w:val="00FB79E8"/>
    <w:rsid w:val="00FB7C8B"/>
    <w:rsid w:val="00FB7DBD"/>
    <w:rsid w:val="00FB7FAB"/>
    <w:rsid w:val="00FC051F"/>
    <w:rsid w:val="00FC052B"/>
    <w:rsid w:val="00FC0687"/>
    <w:rsid w:val="00FC21C6"/>
    <w:rsid w:val="00FC2E5C"/>
    <w:rsid w:val="00FC34CD"/>
    <w:rsid w:val="00FC34DF"/>
    <w:rsid w:val="00FC3BBF"/>
    <w:rsid w:val="00FC3FB9"/>
    <w:rsid w:val="00FC4C58"/>
    <w:rsid w:val="00FC5F9D"/>
    <w:rsid w:val="00FC63D4"/>
    <w:rsid w:val="00FC7503"/>
    <w:rsid w:val="00FC77AC"/>
    <w:rsid w:val="00FC7BC4"/>
    <w:rsid w:val="00FD0445"/>
    <w:rsid w:val="00FD109D"/>
    <w:rsid w:val="00FD1A79"/>
    <w:rsid w:val="00FD446A"/>
    <w:rsid w:val="00FD4C86"/>
    <w:rsid w:val="00FD4F68"/>
    <w:rsid w:val="00FD5A3B"/>
    <w:rsid w:val="00FD5C0C"/>
    <w:rsid w:val="00FD68FD"/>
    <w:rsid w:val="00FD6E66"/>
    <w:rsid w:val="00FD7526"/>
    <w:rsid w:val="00FD76E1"/>
    <w:rsid w:val="00FE095C"/>
    <w:rsid w:val="00FE0F6C"/>
    <w:rsid w:val="00FE1014"/>
    <w:rsid w:val="00FE11AB"/>
    <w:rsid w:val="00FE2007"/>
    <w:rsid w:val="00FE2D57"/>
    <w:rsid w:val="00FE61A4"/>
    <w:rsid w:val="00FE61FB"/>
    <w:rsid w:val="00FE6651"/>
    <w:rsid w:val="00FE72F5"/>
    <w:rsid w:val="00FF04B3"/>
    <w:rsid w:val="00FF0948"/>
    <w:rsid w:val="00FF1125"/>
    <w:rsid w:val="00FF1331"/>
    <w:rsid w:val="00FF281D"/>
    <w:rsid w:val="00FF2CFF"/>
    <w:rsid w:val="00FF3120"/>
    <w:rsid w:val="00FF474E"/>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uiPriority w:val="99"/>
    <w:qFormat/>
    <w:pPr>
      <w:jc w:val="center"/>
    </w:pPr>
  </w:style>
  <w:style w:type="character" w:customStyle="1" w:styleId="TACChar">
    <w:name w:val="TAC Char"/>
    <w:link w:val="TAC"/>
    <w:uiPriority w:val="99"/>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235820210">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ED451E-709A-4FD4-A39C-C8B44CFF8C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791</TotalTime>
  <Pages>6</Pages>
  <Words>612</Words>
  <Characters>3495</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4099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480</cp:revision>
  <dcterms:created xsi:type="dcterms:W3CDTF">2024-09-20T06:36:00Z</dcterms:created>
  <dcterms:modified xsi:type="dcterms:W3CDTF">2025-03-28T11:28:00Z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